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75A" w:rsidRPr="001F175A" w:rsidRDefault="001F175A" w:rsidP="001F175A">
      <w:pPr>
        <w:spacing w:after="0" w:line="480" w:lineRule="auto"/>
        <w:ind w:firstLine="706"/>
        <w:jc w:val="both"/>
        <w:rPr>
          <w:rFonts w:ascii="Times New Roman" w:eastAsia="AR PL SungtiL GB" w:hAnsi="Times New Roman" w:cs="Lohit Devanagari"/>
          <w:kern w:val="2"/>
          <w:sz w:val="28"/>
          <w:szCs w:val="24"/>
          <w:lang w:eastAsia="zh-CN" w:bidi="hi-IN"/>
        </w:rPr>
      </w:pPr>
      <w:r w:rsidRPr="001F175A">
        <w:rPr>
          <w:rFonts w:ascii="Times New Roman" w:eastAsia="AR PL SungtiL GB" w:hAnsi="Times New Roman" w:cs="Lohit Devanagari"/>
          <w:bCs/>
          <w:kern w:val="2"/>
          <w:sz w:val="28"/>
          <w:szCs w:val="24"/>
          <w:lang w:eastAsia="zh-CN" w:bidi="hi-IN"/>
        </w:rPr>
        <w:t>Таблица 1.</w:t>
      </w:r>
      <w:r w:rsidRPr="001F175A">
        <w:rPr>
          <w:rFonts w:ascii="Times New Roman" w:eastAsia="AR PL SungtiL GB" w:hAnsi="Times New Roman" w:cs="Lohit Devanagari"/>
          <w:kern w:val="2"/>
          <w:sz w:val="28"/>
          <w:szCs w:val="24"/>
          <w:lang w:eastAsia="zh-CN" w:bidi="hi-IN"/>
        </w:rPr>
        <w:t xml:space="preserve"> Возрастно-половые и физические характеристики обследуемых детей, </w:t>
      </w:r>
      <w:proofErr w:type="spellStart"/>
      <w:r w:rsidRPr="001F175A">
        <w:rPr>
          <w:rFonts w:ascii="Times New Roman" w:eastAsia="AR PL SungtiL GB" w:hAnsi="Times New Roman" w:cs="Lohit Devanagari"/>
          <w:kern w:val="2"/>
          <w:sz w:val="28"/>
          <w:szCs w:val="24"/>
          <w:lang w:eastAsia="zh-CN" w:bidi="hi-IN"/>
        </w:rPr>
        <w:t>Me</w:t>
      </w:r>
      <w:proofErr w:type="spellEnd"/>
      <w:r w:rsidRPr="001F175A">
        <w:rPr>
          <w:rFonts w:ascii="Times New Roman" w:eastAsia="AR PL SungtiL GB" w:hAnsi="Times New Roman" w:cs="Lohit Devanagari"/>
          <w:kern w:val="2"/>
          <w:sz w:val="28"/>
          <w:szCs w:val="24"/>
          <w:lang w:eastAsia="zh-CN" w:bidi="hi-IN"/>
        </w:rPr>
        <w:t>(Q1-Q3)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115"/>
        <w:gridCol w:w="2693"/>
        <w:gridCol w:w="2386"/>
        <w:gridCol w:w="1151"/>
      </w:tblGrid>
      <w:tr w:rsidR="001F175A" w:rsidRPr="001F175A" w:rsidTr="001326AD">
        <w:trPr>
          <w:tblHeader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rPr>
                <w:rFonts w:ascii="Times New Roman" w:eastAsia="AR PL SungtiL GB" w:hAnsi="Times New Roman" w:cs="Lohit Devanagari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b/>
                <w:bCs/>
                <w:kern w:val="2"/>
                <w:sz w:val="24"/>
                <w:szCs w:val="24"/>
                <w:lang w:eastAsia="zh-CN" w:bidi="hi-IN"/>
              </w:rPr>
              <w:t>Характеристика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jc w:val="center"/>
              <w:rPr>
                <w:rFonts w:ascii="Times New Roman" w:eastAsia="AR PL SungtiL GB" w:hAnsi="Times New Roman" w:cs="Lohit Devanagari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  <w:p w:rsidR="001F175A" w:rsidRPr="001F175A" w:rsidRDefault="001F175A" w:rsidP="001F175A">
            <w:pPr>
              <w:suppressLineNumbers/>
              <w:spacing w:after="0" w:line="240" w:lineRule="auto"/>
              <w:jc w:val="center"/>
              <w:rPr>
                <w:rFonts w:ascii="Times New Roman" w:eastAsia="AR PL SungtiL GB" w:hAnsi="Times New Roman" w:cs="Lohit Devanagari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b/>
                <w:bCs/>
                <w:kern w:val="2"/>
                <w:sz w:val="24"/>
                <w:szCs w:val="24"/>
                <w:lang w:eastAsia="zh-CN" w:bidi="hi-IN"/>
              </w:rPr>
              <w:t>Здоровые</w:t>
            </w:r>
          </w:p>
          <w:p w:rsidR="001F175A" w:rsidRPr="001F175A" w:rsidRDefault="001F175A" w:rsidP="001F175A">
            <w:pPr>
              <w:suppressLineNumbers/>
              <w:spacing w:after="0" w:line="240" w:lineRule="auto"/>
              <w:jc w:val="center"/>
              <w:rPr>
                <w:rFonts w:ascii="Times New Roman" w:eastAsia="AR PL SungtiL GB" w:hAnsi="Times New Roman" w:cs="Lohit Devanagari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jc w:val="center"/>
              <w:rPr>
                <w:rFonts w:ascii="Times New Roman" w:eastAsia="AR PL SungtiL GB" w:hAnsi="Times New Roman" w:cs="Lohit Devanagari"/>
                <w:b/>
                <w:bCs/>
                <w:kern w:val="2"/>
                <w:sz w:val="24"/>
                <w:szCs w:val="24"/>
                <w:lang w:val="en-US"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b/>
                <w:bCs/>
                <w:kern w:val="2"/>
                <w:sz w:val="24"/>
                <w:szCs w:val="24"/>
                <w:lang w:eastAsia="zh-CN" w:bidi="hi-IN"/>
              </w:rPr>
              <w:t>СГХС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jc w:val="center"/>
              <w:rPr>
                <w:rFonts w:ascii="Times New Roman" w:eastAsia="AR PL SungtiL GB" w:hAnsi="Times New Roman" w:cs="Lohit Devanagari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b/>
                <w:bCs/>
                <w:kern w:val="2"/>
                <w:sz w:val="24"/>
                <w:szCs w:val="24"/>
                <w:lang w:eastAsia="zh-CN" w:bidi="hi-IN"/>
              </w:rPr>
              <w:t>P</w:t>
            </w:r>
          </w:p>
        </w:tc>
      </w:tr>
      <w:tr w:rsidR="001F175A" w:rsidRPr="001F175A" w:rsidTr="001326AD">
        <w:tc>
          <w:tcPr>
            <w:tcW w:w="3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 xml:space="preserve">Возраст 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 xml:space="preserve">10,1 (7,3‒14,1) </w:t>
            </w:r>
          </w:p>
        </w:tc>
        <w:tc>
          <w:tcPr>
            <w:tcW w:w="2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 xml:space="preserve">10,5 (7,0‒14,3) 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jc w:val="center"/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 xml:space="preserve">0,803 </w:t>
            </w:r>
          </w:p>
        </w:tc>
      </w:tr>
      <w:tr w:rsidR="001F175A" w:rsidRPr="001F175A" w:rsidTr="001326AD">
        <w:tc>
          <w:tcPr>
            <w:tcW w:w="3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 xml:space="preserve">Пол 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jc w:val="center"/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 xml:space="preserve">0,749 </w:t>
            </w:r>
          </w:p>
        </w:tc>
      </w:tr>
      <w:tr w:rsidR="001F175A" w:rsidRPr="001F175A" w:rsidTr="001326AD">
        <w:tc>
          <w:tcPr>
            <w:tcW w:w="3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ind w:firstLine="360"/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 xml:space="preserve">Ж 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 xml:space="preserve">12/25 (48%) </w:t>
            </w:r>
          </w:p>
        </w:tc>
        <w:tc>
          <w:tcPr>
            <w:tcW w:w="2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 xml:space="preserve">17/34 (50%) 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jc w:val="center"/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1F175A" w:rsidRPr="001F175A" w:rsidTr="001326AD">
        <w:tc>
          <w:tcPr>
            <w:tcW w:w="3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ind w:firstLine="360"/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 xml:space="preserve">М 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 xml:space="preserve">13/25 (52%) </w:t>
            </w:r>
          </w:p>
        </w:tc>
        <w:tc>
          <w:tcPr>
            <w:tcW w:w="2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 xml:space="preserve">17/34 (50%) 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jc w:val="center"/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1F175A" w:rsidRPr="001F175A" w:rsidTr="001326AD">
        <w:tc>
          <w:tcPr>
            <w:tcW w:w="3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 xml:space="preserve">Рост, см 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 xml:space="preserve">144 (126‒163) </w:t>
            </w:r>
          </w:p>
        </w:tc>
        <w:tc>
          <w:tcPr>
            <w:tcW w:w="2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 xml:space="preserve">145 (126‒162) 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jc w:val="center"/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 xml:space="preserve">0,825 </w:t>
            </w:r>
          </w:p>
        </w:tc>
      </w:tr>
      <w:tr w:rsidR="001F175A" w:rsidRPr="001F175A" w:rsidTr="001326AD">
        <w:tc>
          <w:tcPr>
            <w:tcW w:w="3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 xml:space="preserve">Вес, кг 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 xml:space="preserve">39 (25‒51) </w:t>
            </w:r>
          </w:p>
        </w:tc>
        <w:tc>
          <w:tcPr>
            <w:tcW w:w="2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 xml:space="preserve">40 (25‒52) 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jc w:val="center"/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>0,7</w:t>
            </w:r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val="en-US" w:eastAsia="zh-CN" w:bidi="hi-IN"/>
              </w:rPr>
              <w:t>53</w:t>
            </w:r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1F175A" w:rsidRPr="001F175A" w:rsidTr="001326AD">
        <w:tc>
          <w:tcPr>
            <w:tcW w:w="3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>ППТ, м</w:t>
            </w:r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vertAlign w:val="superscript"/>
                <w:lang w:eastAsia="zh-CN" w:bidi="hi-IN"/>
              </w:rPr>
              <w:t>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 xml:space="preserve">1,24 (0,92‒1,51) </w:t>
            </w:r>
          </w:p>
        </w:tc>
        <w:tc>
          <w:tcPr>
            <w:tcW w:w="2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 xml:space="preserve">1,27 (0,93‒1,51) 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jc w:val="center"/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 xml:space="preserve">0,9389 </w:t>
            </w:r>
          </w:p>
        </w:tc>
      </w:tr>
      <w:tr w:rsidR="001F175A" w:rsidRPr="001F175A" w:rsidTr="001326AD">
        <w:tc>
          <w:tcPr>
            <w:tcW w:w="311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>ИМТ, кг/м</w:t>
            </w:r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vertAlign w:val="superscript"/>
                <w:lang w:eastAsia="zh-CN" w:bidi="hi-IN"/>
              </w:rPr>
              <w:t>2</w:t>
            </w:r>
          </w:p>
        </w:tc>
        <w:tc>
          <w:tcPr>
            <w:tcW w:w="269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 xml:space="preserve">17,85 (15,99‒19,61) </w:t>
            </w:r>
          </w:p>
        </w:tc>
        <w:tc>
          <w:tcPr>
            <w:tcW w:w="238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 xml:space="preserve">18,55 (15,97‒20,42) </w:t>
            </w:r>
          </w:p>
        </w:tc>
        <w:tc>
          <w:tcPr>
            <w:tcW w:w="11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jc w:val="center"/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 xml:space="preserve">0,2873 </w:t>
            </w:r>
          </w:p>
        </w:tc>
      </w:tr>
      <w:tr w:rsidR="001F175A" w:rsidRPr="001F175A" w:rsidTr="001326AD">
        <w:tc>
          <w:tcPr>
            <w:tcW w:w="3115" w:type="dxa"/>
            <w:tcBorders>
              <w:left w:val="single" w:sz="4" w:space="0" w:color="000000"/>
            </w:tcBorders>
            <w:shd w:val="clear" w:color="auto" w:fill="auto"/>
          </w:tcPr>
          <w:p w:rsidR="001F175A" w:rsidRPr="001F175A" w:rsidRDefault="001F175A" w:rsidP="001F175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</w:t>
            </w: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F17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score </w:t>
            </w: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ИМТ</w:t>
            </w:r>
          </w:p>
        </w:tc>
        <w:tc>
          <w:tcPr>
            <w:tcW w:w="269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0,1 (-0,4– 0,8)</w:t>
            </w:r>
          </w:p>
        </w:tc>
        <w:tc>
          <w:tcPr>
            <w:tcW w:w="238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0,2 (-0,4 – 0,5)</w:t>
            </w:r>
          </w:p>
        </w:tc>
        <w:tc>
          <w:tcPr>
            <w:tcW w:w="11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0,382</w:t>
            </w:r>
          </w:p>
        </w:tc>
      </w:tr>
      <w:tr w:rsidR="001F175A" w:rsidRPr="001F175A" w:rsidTr="001326AD">
        <w:tc>
          <w:tcPr>
            <w:tcW w:w="3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75A" w:rsidRPr="001F175A" w:rsidRDefault="001F175A" w:rsidP="001F175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</w:t>
            </w: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F17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score</w:t>
            </w: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масса тела к возрасту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-0,1 (-0,4 – 0,3)</w:t>
            </w:r>
          </w:p>
        </w:tc>
        <w:tc>
          <w:tcPr>
            <w:tcW w:w="2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-0,2 (-0,6 – 0,2)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0,453</w:t>
            </w:r>
          </w:p>
        </w:tc>
      </w:tr>
      <w:tr w:rsidR="001F175A" w:rsidRPr="001F175A" w:rsidTr="001326AD">
        <w:tc>
          <w:tcPr>
            <w:tcW w:w="3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75A" w:rsidRPr="001F175A" w:rsidRDefault="001F175A" w:rsidP="001F175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</w:t>
            </w: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F17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score</w:t>
            </w: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длина тела к возрасту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-0,1 (-0,5 – 0,5)</w:t>
            </w:r>
          </w:p>
        </w:tc>
        <w:tc>
          <w:tcPr>
            <w:tcW w:w="2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-0,2 (-0,6 – 0,5)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0,215</w:t>
            </w:r>
          </w:p>
        </w:tc>
      </w:tr>
    </w:tbl>
    <w:p w:rsidR="001F175A" w:rsidRPr="001F175A" w:rsidRDefault="001F175A" w:rsidP="001F175A">
      <w:pPr>
        <w:spacing w:after="0" w:line="360" w:lineRule="auto"/>
        <w:ind w:firstLine="709"/>
        <w:jc w:val="both"/>
        <w:rPr>
          <w:rFonts w:ascii="Times New Roman" w:eastAsia="AR PL SungtiL GB" w:hAnsi="Times New Roman" w:cs="Lohit Devanagari"/>
          <w:kern w:val="2"/>
          <w:sz w:val="28"/>
          <w:szCs w:val="24"/>
          <w:lang w:eastAsia="zh-CN" w:bidi="hi-IN"/>
        </w:rPr>
      </w:pPr>
    </w:p>
    <w:p w:rsidR="001F175A" w:rsidRPr="001F175A" w:rsidRDefault="001F175A" w:rsidP="001F175A">
      <w:pPr>
        <w:spacing w:after="0" w:line="360" w:lineRule="auto"/>
        <w:ind w:firstLine="706"/>
        <w:jc w:val="both"/>
        <w:rPr>
          <w:rFonts w:ascii="Times New Roman" w:eastAsia="AR PL SungtiL GB" w:hAnsi="Times New Roman" w:cs="Lohit Devanagari"/>
          <w:kern w:val="2"/>
          <w:sz w:val="28"/>
          <w:szCs w:val="24"/>
          <w:lang w:eastAsia="zh-CN" w:bidi="hi-IN"/>
        </w:rPr>
      </w:pPr>
      <w:r w:rsidRPr="001F175A">
        <w:rPr>
          <w:rFonts w:ascii="Times New Roman" w:eastAsia="AR PL SungtiL GB" w:hAnsi="Times New Roman" w:cs="Lohit Devanagari"/>
          <w:kern w:val="2"/>
          <w:sz w:val="28"/>
          <w:szCs w:val="24"/>
          <w:lang w:eastAsia="zh-CN" w:bidi="hi-IN"/>
        </w:rPr>
        <w:t xml:space="preserve">Таблица 2. Липидный профиль обследуемых детей, </w:t>
      </w:r>
      <w:proofErr w:type="spellStart"/>
      <w:r w:rsidRPr="001F175A">
        <w:rPr>
          <w:rFonts w:ascii="Times New Roman" w:eastAsia="Calibri" w:hAnsi="Times New Roman" w:cs="Times New Roman"/>
          <w:sz w:val="28"/>
          <w:szCs w:val="28"/>
        </w:rPr>
        <w:t>Ме</w:t>
      </w:r>
      <w:proofErr w:type="spellEnd"/>
      <w:r w:rsidRPr="001F175A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1F175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1F175A">
        <w:rPr>
          <w:rFonts w:ascii="Times New Roman" w:eastAsia="Calibri" w:hAnsi="Times New Roman" w:cs="Times New Roman"/>
          <w:sz w:val="28"/>
          <w:szCs w:val="28"/>
          <w:vertAlign w:val="subscript"/>
        </w:rPr>
        <w:t>1</w:t>
      </w:r>
      <w:r w:rsidRPr="001F175A">
        <w:rPr>
          <w:rFonts w:ascii="Times New Roman" w:eastAsia="Calibri" w:hAnsi="Times New Roman" w:cs="Times New Roman"/>
          <w:sz w:val="28"/>
          <w:szCs w:val="28"/>
        </w:rPr>
        <w:t>-</w:t>
      </w:r>
      <w:r w:rsidRPr="001F175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1F175A">
        <w:rPr>
          <w:rFonts w:ascii="Times New Roman" w:eastAsia="Calibri" w:hAnsi="Times New Roman" w:cs="Times New Roman"/>
          <w:sz w:val="28"/>
          <w:szCs w:val="28"/>
          <w:vertAlign w:val="subscript"/>
        </w:rPr>
        <w:t>3</w:t>
      </w:r>
      <w:r w:rsidRPr="001F175A">
        <w:rPr>
          <w:rFonts w:ascii="Times New Roman" w:eastAsia="Calibri" w:hAnsi="Times New Roman" w:cs="Times New Roman"/>
          <w:sz w:val="28"/>
          <w:szCs w:val="28"/>
        </w:rPr>
        <w:t>)</w:t>
      </w:r>
    </w:p>
    <w:tbl>
      <w:tblPr>
        <w:tblW w:w="96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53"/>
        <w:gridCol w:w="2959"/>
        <w:gridCol w:w="2534"/>
        <w:gridCol w:w="1292"/>
      </w:tblGrid>
      <w:tr w:rsidR="001F175A" w:rsidRPr="001F175A" w:rsidTr="001326AD">
        <w:trPr>
          <w:tblHeader/>
        </w:trPr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jc w:val="center"/>
              <w:rPr>
                <w:rFonts w:ascii="Times New Roman" w:eastAsia="AR PL SungtiL GB" w:hAnsi="Times New Roman" w:cs="Lohit Devanagari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b/>
                <w:bCs/>
                <w:kern w:val="2"/>
                <w:sz w:val="24"/>
                <w:szCs w:val="24"/>
                <w:lang w:eastAsia="zh-CN" w:bidi="hi-IN"/>
              </w:rPr>
              <w:t>Показатель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jc w:val="center"/>
              <w:rPr>
                <w:rFonts w:ascii="Times New Roman" w:eastAsia="AR PL SungtiL GB" w:hAnsi="Times New Roman" w:cs="Lohit Devanagari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b/>
                <w:bCs/>
                <w:kern w:val="2"/>
                <w:sz w:val="24"/>
                <w:szCs w:val="24"/>
                <w:lang w:eastAsia="zh-CN" w:bidi="hi-IN"/>
              </w:rPr>
              <w:t>Здоровые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jc w:val="center"/>
              <w:rPr>
                <w:rFonts w:ascii="Times New Roman" w:eastAsia="AR PL SungtiL GB" w:hAnsi="Times New Roman" w:cs="Lohit Devanagari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b/>
                <w:bCs/>
                <w:kern w:val="2"/>
                <w:sz w:val="24"/>
                <w:szCs w:val="24"/>
                <w:lang w:eastAsia="zh-CN" w:bidi="hi-IN"/>
              </w:rPr>
              <w:t>СГХС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jc w:val="center"/>
              <w:rPr>
                <w:rFonts w:ascii="Times New Roman" w:eastAsia="AR PL SungtiL GB" w:hAnsi="Times New Roman" w:cs="Lohit Devanagari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b/>
                <w:bCs/>
                <w:kern w:val="2"/>
                <w:sz w:val="24"/>
                <w:szCs w:val="24"/>
                <w:lang w:eastAsia="zh-CN" w:bidi="hi-IN"/>
              </w:rPr>
              <w:t>P</w:t>
            </w:r>
          </w:p>
        </w:tc>
      </w:tr>
      <w:tr w:rsidR="001F175A" w:rsidRPr="001F175A" w:rsidTr="001326AD">
        <w:tc>
          <w:tcPr>
            <w:tcW w:w="2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 xml:space="preserve">ОХ, </w:t>
            </w:r>
            <w:proofErr w:type="spellStart"/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>ммоль</w:t>
            </w:r>
            <w:proofErr w:type="spellEnd"/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 xml:space="preserve">/л </w:t>
            </w:r>
          </w:p>
        </w:tc>
        <w:tc>
          <w:tcPr>
            <w:tcW w:w="2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jc w:val="center"/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 xml:space="preserve">3,61 (3,30‒4,20) </w:t>
            </w:r>
          </w:p>
        </w:tc>
        <w:tc>
          <w:tcPr>
            <w:tcW w:w="25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jc w:val="center"/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 xml:space="preserve">7,30 (6,96‒7,64) </w:t>
            </w: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jc w:val="center"/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 xml:space="preserve">&lt;0,0001* </w:t>
            </w:r>
          </w:p>
        </w:tc>
      </w:tr>
      <w:tr w:rsidR="001F175A" w:rsidRPr="001F175A" w:rsidTr="001326AD">
        <w:tc>
          <w:tcPr>
            <w:tcW w:w="2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 xml:space="preserve">ЛПВП, </w:t>
            </w:r>
            <w:proofErr w:type="spellStart"/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>ммоль</w:t>
            </w:r>
            <w:proofErr w:type="spellEnd"/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 xml:space="preserve">/л </w:t>
            </w:r>
          </w:p>
        </w:tc>
        <w:tc>
          <w:tcPr>
            <w:tcW w:w="2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jc w:val="center"/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 xml:space="preserve">1,30 (1,10‒1,41) </w:t>
            </w:r>
          </w:p>
        </w:tc>
        <w:tc>
          <w:tcPr>
            <w:tcW w:w="25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jc w:val="center"/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>1,20 (1,10‒1,26)</w:t>
            </w: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jc w:val="center"/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 xml:space="preserve">&lt;0,0001* </w:t>
            </w:r>
          </w:p>
        </w:tc>
      </w:tr>
      <w:tr w:rsidR="001F175A" w:rsidRPr="001F175A" w:rsidTr="001326AD">
        <w:tc>
          <w:tcPr>
            <w:tcW w:w="2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 xml:space="preserve">ЛПНП, </w:t>
            </w:r>
            <w:proofErr w:type="spellStart"/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>ммоль</w:t>
            </w:r>
            <w:proofErr w:type="spellEnd"/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 xml:space="preserve">/л </w:t>
            </w:r>
          </w:p>
        </w:tc>
        <w:tc>
          <w:tcPr>
            <w:tcW w:w="2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jc w:val="center"/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 xml:space="preserve">2,20 (1,83‒2,43) </w:t>
            </w:r>
          </w:p>
        </w:tc>
        <w:tc>
          <w:tcPr>
            <w:tcW w:w="25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jc w:val="center"/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 xml:space="preserve">5,20 (4,90‒5,77) </w:t>
            </w: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jc w:val="center"/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 xml:space="preserve">&lt;0,0001* </w:t>
            </w:r>
          </w:p>
        </w:tc>
      </w:tr>
      <w:tr w:rsidR="001F175A" w:rsidRPr="001F175A" w:rsidTr="001326AD">
        <w:tc>
          <w:tcPr>
            <w:tcW w:w="285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 xml:space="preserve">ТГ, </w:t>
            </w:r>
            <w:proofErr w:type="spellStart"/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>ммоль</w:t>
            </w:r>
            <w:proofErr w:type="spellEnd"/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 xml:space="preserve">/л </w:t>
            </w:r>
          </w:p>
        </w:tc>
        <w:tc>
          <w:tcPr>
            <w:tcW w:w="295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jc w:val="center"/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 xml:space="preserve">1,00 (0,75‒1,20) </w:t>
            </w:r>
          </w:p>
        </w:tc>
        <w:tc>
          <w:tcPr>
            <w:tcW w:w="253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jc w:val="center"/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 xml:space="preserve">1,2 (0,90‒1,30) </w:t>
            </w:r>
          </w:p>
        </w:tc>
        <w:tc>
          <w:tcPr>
            <w:tcW w:w="12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jc w:val="center"/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 xml:space="preserve">0,0175* </w:t>
            </w:r>
          </w:p>
        </w:tc>
      </w:tr>
      <w:tr w:rsidR="001F175A" w:rsidRPr="001F175A" w:rsidTr="001326AD">
        <w:tc>
          <w:tcPr>
            <w:tcW w:w="2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 xml:space="preserve">Индекс </w:t>
            </w:r>
            <w:proofErr w:type="spellStart"/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>атерогенности</w:t>
            </w:r>
            <w:proofErr w:type="spellEnd"/>
          </w:p>
        </w:tc>
        <w:tc>
          <w:tcPr>
            <w:tcW w:w="2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jc w:val="center"/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1,86 (1,54 – 2,22)</w:t>
            </w:r>
          </w:p>
        </w:tc>
        <w:tc>
          <w:tcPr>
            <w:tcW w:w="25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jc w:val="center"/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>4,53 (</w:t>
            </w: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3,84 – 5,31)</w:t>
            </w: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jc w:val="center"/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>&lt;0,0001*</w:t>
            </w:r>
          </w:p>
        </w:tc>
      </w:tr>
    </w:tbl>
    <w:p w:rsidR="001F175A" w:rsidRPr="001F175A" w:rsidRDefault="001F175A" w:rsidP="001F175A">
      <w:pPr>
        <w:spacing w:line="48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F175A" w:rsidRPr="001F175A" w:rsidRDefault="001F175A" w:rsidP="001F175A">
      <w:pPr>
        <w:spacing w:line="48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F175A" w:rsidRPr="001F175A" w:rsidRDefault="001F175A" w:rsidP="001F175A">
      <w:pPr>
        <w:spacing w:line="48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F175A" w:rsidRPr="001F175A" w:rsidRDefault="001F175A" w:rsidP="001F175A">
      <w:pPr>
        <w:spacing w:line="48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F175A" w:rsidRPr="001F175A" w:rsidRDefault="001F175A" w:rsidP="001F175A">
      <w:pPr>
        <w:spacing w:line="48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F175A" w:rsidRPr="001F175A" w:rsidRDefault="001F175A" w:rsidP="001F175A">
      <w:pPr>
        <w:spacing w:line="48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F175A" w:rsidRPr="001F175A" w:rsidRDefault="001F175A" w:rsidP="001F175A">
      <w:pPr>
        <w:spacing w:after="200" w:line="48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175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Таблица 3. Показатели </w:t>
      </w:r>
      <w:proofErr w:type="spellStart"/>
      <w:r w:rsidRPr="001F175A">
        <w:rPr>
          <w:rFonts w:ascii="Times New Roman" w:eastAsia="Calibri" w:hAnsi="Times New Roman" w:cs="Times New Roman"/>
          <w:sz w:val="28"/>
          <w:szCs w:val="28"/>
        </w:rPr>
        <w:t>эхокардиографического</w:t>
      </w:r>
      <w:proofErr w:type="spellEnd"/>
      <w:r w:rsidRPr="001F175A">
        <w:rPr>
          <w:rFonts w:ascii="Times New Roman" w:eastAsia="Calibri" w:hAnsi="Times New Roman" w:cs="Times New Roman"/>
          <w:sz w:val="28"/>
          <w:szCs w:val="28"/>
        </w:rPr>
        <w:t xml:space="preserve"> исследования у детей исследуемых групп, </w:t>
      </w:r>
      <w:proofErr w:type="spellStart"/>
      <w:r w:rsidRPr="001F175A">
        <w:rPr>
          <w:rFonts w:ascii="Times New Roman" w:eastAsia="Calibri" w:hAnsi="Times New Roman" w:cs="Times New Roman"/>
          <w:sz w:val="28"/>
          <w:szCs w:val="28"/>
        </w:rPr>
        <w:t>Me</w:t>
      </w:r>
      <w:proofErr w:type="spellEnd"/>
      <w:r w:rsidRPr="001F175A">
        <w:rPr>
          <w:rFonts w:ascii="Times New Roman" w:eastAsia="Calibri" w:hAnsi="Times New Roman" w:cs="Times New Roman"/>
          <w:sz w:val="28"/>
          <w:szCs w:val="28"/>
        </w:rPr>
        <w:t xml:space="preserve">(Q1-Q3) </w:t>
      </w:r>
    </w:p>
    <w:tbl>
      <w:tblPr>
        <w:tblStyle w:val="a3"/>
        <w:tblW w:w="9923" w:type="dxa"/>
        <w:tblInd w:w="-5" w:type="dxa"/>
        <w:tblLook w:val="04A0" w:firstRow="1" w:lastRow="0" w:firstColumn="1" w:lastColumn="0" w:noHBand="0" w:noVBand="1"/>
      </w:tblPr>
      <w:tblGrid>
        <w:gridCol w:w="2228"/>
        <w:gridCol w:w="2592"/>
        <w:gridCol w:w="2693"/>
        <w:gridCol w:w="2410"/>
      </w:tblGrid>
      <w:tr w:rsidR="001F175A" w:rsidRPr="001F175A" w:rsidTr="001326AD">
        <w:trPr>
          <w:trHeight w:val="648"/>
        </w:trPr>
        <w:tc>
          <w:tcPr>
            <w:tcW w:w="2228" w:type="dxa"/>
            <w:vAlign w:val="center"/>
          </w:tcPr>
          <w:p w:rsidR="001F175A" w:rsidRPr="001F175A" w:rsidRDefault="001F175A" w:rsidP="001F175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592" w:type="dxa"/>
            <w:vAlign w:val="center"/>
          </w:tcPr>
          <w:p w:rsidR="001F175A" w:rsidRPr="001F175A" w:rsidRDefault="001F175A" w:rsidP="001F175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Здоровые</w:t>
            </w:r>
          </w:p>
        </w:tc>
        <w:tc>
          <w:tcPr>
            <w:tcW w:w="2693" w:type="dxa"/>
            <w:vAlign w:val="center"/>
          </w:tcPr>
          <w:p w:rsidR="001F175A" w:rsidRPr="001F175A" w:rsidRDefault="001F175A" w:rsidP="001F175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СГХС</w:t>
            </w:r>
          </w:p>
        </w:tc>
        <w:tc>
          <w:tcPr>
            <w:tcW w:w="2410" w:type="dxa"/>
            <w:vAlign w:val="center"/>
          </w:tcPr>
          <w:p w:rsidR="001F175A" w:rsidRPr="001F175A" w:rsidRDefault="001F175A" w:rsidP="001F175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</w:tc>
      </w:tr>
      <w:tr w:rsidR="001F175A" w:rsidRPr="001F175A" w:rsidTr="001326AD">
        <w:tc>
          <w:tcPr>
            <w:tcW w:w="2228" w:type="dxa"/>
          </w:tcPr>
          <w:p w:rsidR="001F175A" w:rsidRPr="001F175A" w:rsidRDefault="001F175A" w:rsidP="001F175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ДАо</w:t>
            </w:r>
            <w:proofErr w:type="spellEnd"/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, мм</w:t>
            </w:r>
          </w:p>
        </w:tc>
        <w:tc>
          <w:tcPr>
            <w:tcW w:w="2592" w:type="dxa"/>
          </w:tcPr>
          <w:p w:rsidR="001F175A" w:rsidRPr="001F175A" w:rsidRDefault="001F175A" w:rsidP="001F175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25,1 (24,2 – 30,5)</w:t>
            </w:r>
          </w:p>
        </w:tc>
        <w:tc>
          <w:tcPr>
            <w:tcW w:w="2693" w:type="dxa"/>
          </w:tcPr>
          <w:p w:rsidR="001F175A" w:rsidRPr="001F175A" w:rsidRDefault="001F175A" w:rsidP="001F175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26,0 (23,0 – 29,0)</w:t>
            </w:r>
          </w:p>
        </w:tc>
        <w:tc>
          <w:tcPr>
            <w:tcW w:w="2410" w:type="dxa"/>
          </w:tcPr>
          <w:p w:rsidR="001F175A" w:rsidRPr="001F175A" w:rsidRDefault="001F175A" w:rsidP="001F175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0,462</w:t>
            </w:r>
          </w:p>
        </w:tc>
      </w:tr>
      <w:tr w:rsidR="001F175A" w:rsidRPr="001F175A" w:rsidTr="001326AD">
        <w:tc>
          <w:tcPr>
            <w:tcW w:w="2228" w:type="dxa"/>
          </w:tcPr>
          <w:p w:rsidR="001F175A" w:rsidRPr="001F175A" w:rsidRDefault="001F175A" w:rsidP="001F175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РаскАоК</w:t>
            </w:r>
            <w:proofErr w:type="spellEnd"/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, мм</w:t>
            </w:r>
          </w:p>
        </w:tc>
        <w:tc>
          <w:tcPr>
            <w:tcW w:w="2592" w:type="dxa"/>
          </w:tcPr>
          <w:p w:rsidR="001F175A" w:rsidRPr="001F175A" w:rsidRDefault="001F175A" w:rsidP="001F175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21,0 (18,0 – 22,0)</w:t>
            </w:r>
          </w:p>
        </w:tc>
        <w:tc>
          <w:tcPr>
            <w:tcW w:w="2693" w:type="dxa"/>
          </w:tcPr>
          <w:p w:rsidR="001F175A" w:rsidRPr="001F175A" w:rsidRDefault="001F175A" w:rsidP="001F175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18,3 (17,0 – 20,8)</w:t>
            </w:r>
          </w:p>
        </w:tc>
        <w:tc>
          <w:tcPr>
            <w:tcW w:w="2410" w:type="dxa"/>
          </w:tcPr>
          <w:p w:rsidR="001F175A" w:rsidRPr="001F175A" w:rsidRDefault="001F175A" w:rsidP="001F175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0,052</w:t>
            </w:r>
          </w:p>
        </w:tc>
      </w:tr>
      <w:tr w:rsidR="001F175A" w:rsidRPr="001F175A" w:rsidTr="001326AD">
        <w:tc>
          <w:tcPr>
            <w:tcW w:w="2228" w:type="dxa"/>
          </w:tcPr>
          <w:p w:rsidR="001F175A" w:rsidRPr="001F175A" w:rsidRDefault="001F175A" w:rsidP="001F175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ЛП, мм</w:t>
            </w:r>
          </w:p>
        </w:tc>
        <w:tc>
          <w:tcPr>
            <w:tcW w:w="2592" w:type="dxa"/>
          </w:tcPr>
          <w:p w:rsidR="001F175A" w:rsidRPr="001F175A" w:rsidRDefault="001F175A" w:rsidP="001F175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27,3 (25,6 – 31,1)</w:t>
            </w:r>
          </w:p>
        </w:tc>
        <w:tc>
          <w:tcPr>
            <w:tcW w:w="2693" w:type="dxa"/>
          </w:tcPr>
          <w:p w:rsidR="001F175A" w:rsidRPr="001F175A" w:rsidRDefault="001F175A" w:rsidP="001F175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25</w:t>
            </w: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,4 (23,0 – 27,0)</w:t>
            </w:r>
          </w:p>
        </w:tc>
        <w:tc>
          <w:tcPr>
            <w:tcW w:w="2410" w:type="dxa"/>
          </w:tcPr>
          <w:p w:rsidR="001F175A" w:rsidRPr="001F175A" w:rsidRDefault="001F175A" w:rsidP="001F175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0,062</w:t>
            </w:r>
          </w:p>
        </w:tc>
      </w:tr>
      <w:tr w:rsidR="001F175A" w:rsidRPr="001F175A" w:rsidTr="001326AD">
        <w:tc>
          <w:tcPr>
            <w:tcW w:w="2228" w:type="dxa"/>
          </w:tcPr>
          <w:p w:rsidR="001F175A" w:rsidRPr="001F175A" w:rsidRDefault="001F175A" w:rsidP="001F175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ПЖ, мм</w:t>
            </w:r>
          </w:p>
        </w:tc>
        <w:tc>
          <w:tcPr>
            <w:tcW w:w="2592" w:type="dxa"/>
          </w:tcPr>
          <w:p w:rsidR="001F175A" w:rsidRPr="001F175A" w:rsidRDefault="001F175A" w:rsidP="001F175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12,5 (10,0 – 14,5)</w:t>
            </w:r>
          </w:p>
        </w:tc>
        <w:tc>
          <w:tcPr>
            <w:tcW w:w="2693" w:type="dxa"/>
          </w:tcPr>
          <w:p w:rsidR="001F175A" w:rsidRPr="001F175A" w:rsidRDefault="001F175A" w:rsidP="001F175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14,1 (11,0 – 17,5)</w:t>
            </w:r>
          </w:p>
        </w:tc>
        <w:tc>
          <w:tcPr>
            <w:tcW w:w="2410" w:type="dxa"/>
          </w:tcPr>
          <w:p w:rsidR="001F175A" w:rsidRPr="001F175A" w:rsidRDefault="001F175A" w:rsidP="001F175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0,320</w:t>
            </w:r>
          </w:p>
        </w:tc>
      </w:tr>
      <w:tr w:rsidR="001F175A" w:rsidRPr="001F175A" w:rsidTr="001326AD">
        <w:tc>
          <w:tcPr>
            <w:tcW w:w="2228" w:type="dxa"/>
          </w:tcPr>
          <w:p w:rsidR="001F175A" w:rsidRPr="001F175A" w:rsidRDefault="001F175A" w:rsidP="001F175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ТМЖП, мм</w:t>
            </w:r>
          </w:p>
        </w:tc>
        <w:tc>
          <w:tcPr>
            <w:tcW w:w="2592" w:type="dxa"/>
          </w:tcPr>
          <w:p w:rsidR="001F175A" w:rsidRPr="001F175A" w:rsidRDefault="001F175A" w:rsidP="001F175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6,3 (5,2-7,0)</w:t>
            </w:r>
          </w:p>
        </w:tc>
        <w:tc>
          <w:tcPr>
            <w:tcW w:w="2693" w:type="dxa"/>
          </w:tcPr>
          <w:p w:rsidR="001F175A" w:rsidRPr="001F175A" w:rsidRDefault="001F175A" w:rsidP="001F175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6,5 (5,4 – 7,0)</w:t>
            </w:r>
          </w:p>
        </w:tc>
        <w:tc>
          <w:tcPr>
            <w:tcW w:w="2410" w:type="dxa"/>
          </w:tcPr>
          <w:p w:rsidR="001F175A" w:rsidRPr="001F175A" w:rsidRDefault="001F175A" w:rsidP="001F175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0,461</w:t>
            </w:r>
          </w:p>
        </w:tc>
      </w:tr>
      <w:tr w:rsidR="001F175A" w:rsidRPr="001F175A" w:rsidTr="001326AD">
        <w:tc>
          <w:tcPr>
            <w:tcW w:w="2228" w:type="dxa"/>
          </w:tcPr>
          <w:p w:rsidR="001F175A" w:rsidRPr="001F175A" w:rsidRDefault="001F175A" w:rsidP="001F175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ТЗС ЛЖ, мм</w:t>
            </w:r>
          </w:p>
        </w:tc>
        <w:tc>
          <w:tcPr>
            <w:tcW w:w="2592" w:type="dxa"/>
          </w:tcPr>
          <w:p w:rsidR="001F175A" w:rsidRPr="001F175A" w:rsidRDefault="001F175A" w:rsidP="001F175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6,0 (5,0 – 7,0)</w:t>
            </w:r>
          </w:p>
        </w:tc>
        <w:tc>
          <w:tcPr>
            <w:tcW w:w="2693" w:type="dxa"/>
          </w:tcPr>
          <w:p w:rsidR="001F175A" w:rsidRPr="001F175A" w:rsidRDefault="001F175A" w:rsidP="001F175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6,15 (5-6,8)</w:t>
            </w:r>
          </w:p>
        </w:tc>
        <w:tc>
          <w:tcPr>
            <w:tcW w:w="2410" w:type="dxa"/>
          </w:tcPr>
          <w:p w:rsidR="001F175A" w:rsidRPr="001F175A" w:rsidRDefault="001F175A" w:rsidP="001F175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0,79</w:t>
            </w:r>
          </w:p>
        </w:tc>
      </w:tr>
      <w:tr w:rsidR="001F175A" w:rsidRPr="001F175A" w:rsidTr="001326AD">
        <w:tc>
          <w:tcPr>
            <w:tcW w:w="2228" w:type="dxa"/>
          </w:tcPr>
          <w:p w:rsidR="001F175A" w:rsidRPr="001F175A" w:rsidRDefault="001F175A" w:rsidP="001F175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КДР, мм</w:t>
            </w:r>
          </w:p>
        </w:tc>
        <w:tc>
          <w:tcPr>
            <w:tcW w:w="2592" w:type="dxa"/>
          </w:tcPr>
          <w:p w:rsidR="001F175A" w:rsidRPr="001F175A" w:rsidRDefault="001F175A" w:rsidP="001F175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41,0 (38,0 – 44,0)</w:t>
            </w:r>
          </w:p>
        </w:tc>
        <w:tc>
          <w:tcPr>
            <w:tcW w:w="2693" w:type="dxa"/>
          </w:tcPr>
          <w:p w:rsidR="001F175A" w:rsidRPr="001F175A" w:rsidRDefault="001F175A" w:rsidP="001F175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42,0 (38,0 – 45,0)</w:t>
            </w:r>
          </w:p>
        </w:tc>
        <w:tc>
          <w:tcPr>
            <w:tcW w:w="2410" w:type="dxa"/>
          </w:tcPr>
          <w:p w:rsidR="001F175A" w:rsidRPr="001F175A" w:rsidRDefault="001F175A" w:rsidP="001F175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0,057</w:t>
            </w:r>
          </w:p>
        </w:tc>
      </w:tr>
      <w:tr w:rsidR="001F175A" w:rsidRPr="001F175A" w:rsidTr="001326AD">
        <w:tc>
          <w:tcPr>
            <w:tcW w:w="2228" w:type="dxa"/>
          </w:tcPr>
          <w:p w:rsidR="001F175A" w:rsidRPr="001F175A" w:rsidRDefault="001F175A" w:rsidP="001F175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КСР, мм</w:t>
            </w:r>
          </w:p>
        </w:tc>
        <w:tc>
          <w:tcPr>
            <w:tcW w:w="2592" w:type="dxa"/>
          </w:tcPr>
          <w:p w:rsidR="001F175A" w:rsidRPr="001F175A" w:rsidRDefault="001F175A" w:rsidP="001F175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28,0 (26,4 – 30,5)</w:t>
            </w:r>
          </w:p>
        </w:tc>
        <w:tc>
          <w:tcPr>
            <w:tcW w:w="2693" w:type="dxa"/>
          </w:tcPr>
          <w:p w:rsidR="001F175A" w:rsidRPr="001F175A" w:rsidRDefault="001F175A" w:rsidP="001F175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30,0 (26,5 – 31,0)</w:t>
            </w:r>
          </w:p>
        </w:tc>
        <w:tc>
          <w:tcPr>
            <w:tcW w:w="2410" w:type="dxa"/>
          </w:tcPr>
          <w:p w:rsidR="001F175A" w:rsidRPr="001F175A" w:rsidRDefault="001F175A" w:rsidP="001F175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0,574</w:t>
            </w:r>
          </w:p>
        </w:tc>
      </w:tr>
      <w:tr w:rsidR="001F175A" w:rsidRPr="001F175A" w:rsidTr="001326AD">
        <w:tc>
          <w:tcPr>
            <w:tcW w:w="2228" w:type="dxa"/>
          </w:tcPr>
          <w:p w:rsidR="001F175A" w:rsidRPr="001F175A" w:rsidRDefault="001F175A" w:rsidP="001F175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ФВ, % </w:t>
            </w:r>
          </w:p>
        </w:tc>
        <w:tc>
          <w:tcPr>
            <w:tcW w:w="2592" w:type="dxa"/>
            <w:vAlign w:val="center"/>
          </w:tcPr>
          <w:p w:rsidR="001F175A" w:rsidRPr="001F175A" w:rsidRDefault="001F175A" w:rsidP="001F175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67,0 (65,3 – 71,0)</w:t>
            </w:r>
          </w:p>
        </w:tc>
        <w:tc>
          <w:tcPr>
            <w:tcW w:w="2693" w:type="dxa"/>
            <w:vAlign w:val="center"/>
          </w:tcPr>
          <w:p w:rsidR="001F175A" w:rsidRPr="001F175A" w:rsidRDefault="001F175A" w:rsidP="001F175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66,0 (64,0 – 70,0)</w:t>
            </w:r>
          </w:p>
        </w:tc>
        <w:tc>
          <w:tcPr>
            <w:tcW w:w="2410" w:type="dxa"/>
            <w:vAlign w:val="center"/>
          </w:tcPr>
          <w:p w:rsidR="001F175A" w:rsidRPr="001F175A" w:rsidRDefault="001F175A" w:rsidP="001F175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0,372</w:t>
            </w:r>
          </w:p>
        </w:tc>
      </w:tr>
      <w:tr w:rsidR="001F175A" w:rsidRPr="001F175A" w:rsidTr="001326AD">
        <w:tc>
          <w:tcPr>
            <w:tcW w:w="2228" w:type="dxa"/>
          </w:tcPr>
          <w:p w:rsidR="001F175A" w:rsidRPr="001F175A" w:rsidRDefault="001F175A" w:rsidP="001F175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ФУ, % </w:t>
            </w:r>
          </w:p>
        </w:tc>
        <w:tc>
          <w:tcPr>
            <w:tcW w:w="2592" w:type="dxa"/>
            <w:vAlign w:val="center"/>
          </w:tcPr>
          <w:p w:rsidR="001F175A" w:rsidRPr="001F175A" w:rsidRDefault="001F175A" w:rsidP="001F175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37,0 (34,5 – 43,0)</w:t>
            </w:r>
          </w:p>
        </w:tc>
        <w:tc>
          <w:tcPr>
            <w:tcW w:w="2693" w:type="dxa"/>
            <w:vAlign w:val="center"/>
          </w:tcPr>
          <w:p w:rsidR="001F175A" w:rsidRPr="001F175A" w:rsidRDefault="001F175A" w:rsidP="001F175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36,0 (34,0 – 42,5)</w:t>
            </w:r>
          </w:p>
        </w:tc>
        <w:tc>
          <w:tcPr>
            <w:tcW w:w="2410" w:type="dxa"/>
            <w:vAlign w:val="center"/>
          </w:tcPr>
          <w:p w:rsidR="001F175A" w:rsidRPr="001F175A" w:rsidRDefault="001F175A" w:rsidP="001F175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0,115</w:t>
            </w:r>
          </w:p>
        </w:tc>
      </w:tr>
      <w:tr w:rsidR="001F175A" w:rsidRPr="001F175A" w:rsidTr="001326AD">
        <w:tc>
          <w:tcPr>
            <w:tcW w:w="2228" w:type="dxa"/>
          </w:tcPr>
          <w:p w:rsidR="001F175A" w:rsidRPr="001F175A" w:rsidRDefault="001F175A" w:rsidP="001F175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УО, мл </w:t>
            </w:r>
          </w:p>
        </w:tc>
        <w:tc>
          <w:tcPr>
            <w:tcW w:w="2592" w:type="dxa"/>
            <w:vAlign w:val="center"/>
          </w:tcPr>
          <w:p w:rsidR="001F175A" w:rsidRPr="001F175A" w:rsidRDefault="001F175A" w:rsidP="001F175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41,0 (35,0 – 45,0)</w:t>
            </w:r>
          </w:p>
        </w:tc>
        <w:tc>
          <w:tcPr>
            <w:tcW w:w="2693" w:type="dxa"/>
            <w:vAlign w:val="center"/>
          </w:tcPr>
          <w:p w:rsidR="001F175A" w:rsidRPr="001F175A" w:rsidRDefault="001F175A" w:rsidP="001F175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40,0 (36,0 – 43,5)</w:t>
            </w:r>
          </w:p>
        </w:tc>
        <w:tc>
          <w:tcPr>
            <w:tcW w:w="2410" w:type="dxa"/>
            <w:vAlign w:val="center"/>
          </w:tcPr>
          <w:p w:rsidR="001F175A" w:rsidRPr="001F175A" w:rsidRDefault="001F175A" w:rsidP="001F175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0,355</w:t>
            </w:r>
          </w:p>
        </w:tc>
      </w:tr>
      <w:tr w:rsidR="001F175A" w:rsidRPr="001F175A" w:rsidTr="001326AD">
        <w:tc>
          <w:tcPr>
            <w:tcW w:w="2228" w:type="dxa"/>
          </w:tcPr>
          <w:p w:rsidR="001F175A" w:rsidRPr="001F175A" w:rsidRDefault="001F175A" w:rsidP="001F175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ММ ЛЖ, г </w:t>
            </w:r>
          </w:p>
        </w:tc>
        <w:tc>
          <w:tcPr>
            <w:tcW w:w="2592" w:type="dxa"/>
          </w:tcPr>
          <w:p w:rsidR="001F175A" w:rsidRPr="001F175A" w:rsidRDefault="001F175A" w:rsidP="001F175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72,7 (47,0‒87,9)</w:t>
            </w:r>
          </w:p>
        </w:tc>
        <w:tc>
          <w:tcPr>
            <w:tcW w:w="2693" w:type="dxa"/>
          </w:tcPr>
          <w:p w:rsidR="001F175A" w:rsidRPr="001F175A" w:rsidRDefault="001F175A" w:rsidP="001F175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74,2 (43,2‒81,2)</w:t>
            </w:r>
          </w:p>
        </w:tc>
        <w:tc>
          <w:tcPr>
            <w:tcW w:w="2410" w:type="dxa"/>
          </w:tcPr>
          <w:p w:rsidR="001F175A" w:rsidRPr="001F175A" w:rsidRDefault="001F175A" w:rsidP="001F175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0,684</w:t>
            </w:r>
          </w:p>
        </w:tc>
      </w:tr>
      <w:tr w:rsidR="001F175A" w:rsidRPr="001F175A" w:rsidTr="001326AD">
        <w:tc>
          <w:tcPr>
            <w:tcW w:w="2228" w:type="dxa"/>
          </w:tcPr>
          <w:p w:rsidR="001F175A" w:rsidRPr="001F175A" w:rsidRDefault="001F175A" w:rsidP="001F175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ИММ ЛЖ, г/м</w:t>
            </w:r>
            <w:r w:rsidRPr="001F175A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592" w:type="dxa"/>
          </w:tcPr>
          <w:p w:rsidR="001F175A" w:rsidRPr="001F175A" w:rsidRDefault="001F175A" w:rsidP="001F175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55,3 (47,6‒65,9)</w:t>
            </w:r>
          </w:p>
        </w:tc>
        <w:tc>
          <w:tcPr>
            <w:tcW w:w="2693" w:type="dxa"/>
          </w:tcPr>
          <w:p w:rsidR="001F175A" w:rsidRPr="001F175A" w:rsidRDefault="001F175A" w:rsidP="001F175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>58,0 (48,0‒66,1)</w:t>
            </w:r>
          </w:p>
        </w:tc>
        <w:tc>
          <w:tcPr>
            <w:tcW w:w="2410" w:type="dxa"/>
          </w:tcPr>
          <w:p w:rsidR="001F175A" w:rsidRPr="001F175A" w:rsidRDefault="001F175A" w:rsidP="001F175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0,4253</w:t>
            </w:r>
          </w:p>
        </w:tc>
      </w:tr>
      <w:tr w:rsidR="001F175A" w:rsidRPr="001F175A" w:rsidTr="001326AD">
        <w:tc>
          <w:tcPr>
            <w:tcW w:w="2228" w:type="dxa"/>
          </w:tcPr>
          <w:p w:rsidR="001F175A" w:rsidRPr="001F175A" w:rsidRDefault="001F175A" w:rsidP="001F175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ИММ ЛЖ г/м</w:t>
            </w:r>
            <w:r w:rsidRPr="001F175A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2,7</w:t>
            </w:r>
          </w:p>
        </w:tc>
        <w:tc>
          <w:tcPr>
            <w:tcW w:w="2592" w:type="dxa"/>
          </w:tcPr>
          <w:p w:rsidR="001F175A" w:rsidRPr="001F175A" w:rsidRDefault="001F175A" w:rsidP="001F175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25,1 (23,3‒29,0)</w:t>
            </w:r>
          </w:p>
        </w:tc>
        <w:tc>
          <w:tcPr>
            <w:tcW w:w="2693" w:type="dxa"/>
          </w:tcPr>
          <w:p w:rsidR="001F175A" w:rsidRPr="001F175A" w:rsidRDefault="001F175A" w:rsidP="001F175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24,4 (22,4‒27,8)</w:t>
            </w:r>
          </w:p>
        </w:tc>
        <w:tc>
          <w:tcPr>
            <w:tcW w:w="2410" w:type="dxa"/>
          </w:tcPr>
          <w:p w:rsidR="001F175A" w:rsidRPr="001F175A" w:rsidRDefault="001F175A" w:rsidP="001F175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>0,892</w:t>
            </w:r>
          </w:p>
        </w:tc>
      </w:tr>
    </w:tbl>
    <w:p w:rsidR="001F175A" w:rsidRPr="001F175A" w:rsidRDefault="001F175A" w:rsidP="001F175A">
      <w:pPr>
        <w:spacing w:line="48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F175A" w:rsidRPr="001F175A" w:rsidRDefault="001F175A" w:rsidP="001F175A">
      <w:pPr>
        <w:spacing w:line="48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F175A" w:rsidRPr="001F175A" w:rsidRDefault="001F175A" w:rsidP="001F175A">
      <w:pPr>
        <w:spacing w:line="48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F175A" w:rsidRPr="001F175A" w:rsidRDefault="001F175A" w:rsidP="001F175A">
      <w:pPr>
        <w:spacing w:line="48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F175A" w:rsidRPr="001F175A" w:rsidRDefault="001F175A" w:rsidP="001F175A">
      <w:pPr>
        <w:spacing w:line="48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F175A" w:rsidRPr="001F175A" w:rsidRDefault="001F175A" w:rsidP="001F175A">
      <w:pPr>
        <w:spacing w:line="48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F175A" w:rsidRPr="001F175A" w:rsidRDefault="001F175A" w:rsidP="001F175A">
      <w:pPr>
        <w:spacing w:line="48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F175A" w:rsidRPr="001F175A" w:rsidRDefault="001F175A" w:rsidP="001F175A">
      <w:pPr>
        <w:spacing w:line="48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F175A" w:rsidRPr="001F175A" w:rsidRDefault="001F175A" w:rsidP="001F175A">
      <w:pPr>
        <w:spacing w:line="48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F175A" w:rsidRPr="001F175A" w:rsidRDefault="001F175A" w:rsidP="001F175A">
      <w:pPr>
        <w:spacing w:line="48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F175A" w:rsidRPr="001F175A" w:rsidRDefault="001F175A" w:rsidP="001F175A">
      <w:pPr>
        <w:spacing w:line="48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F175A" w:rsidRPr="001F175A" w:rsidRDefault="001F175A" w:rsidP="001F175A">
      <w:pPr>
        <w:spacing w:after="0" w:line="48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175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Таблица 4. Показатели глобального и сегментарного продольного </w:t>
      </w:r>
      <w:proofErr w:type="spellStart"/>
      <w:r w:rsidRPr="001F175A">
        <w:rPr>
          <w:rFonts w:ascii="Times New Roman" w:eastAsia="Calibri" w:hAnsi="Times New Roman" w:cs="Times New Roman"/>
          <w:sz w:val="28"/>
          <w:szCs w:val="28"/>
        </w:rPr>
        <w:t>стрейна</w:t>
      </w:r>
      <w:proofErr w:type="spellEnd"/>
      <w:r w:rsidRPr="001F175A">
        <w:rPr>
          <w:rFonts w:ascii="Times New Roman" w:eastAsia="Calibri" w:hAnsi="Times New Roman" w:cs="Times New Roman"/>
          <w:sz w:val="28"/>
          <w:szCs w:val="28"/>
        </w:rPr>
        <w:t xml:space="preserve"> левого желудочка у детей исследуемых групп </w:t>
      </w:r>
      <w:r w:rsidRPr="001F175A">
        <w:rPr>
          <w:rFonts w:ascii="Times New Roman" w:eastAsia="Calibri" w:hAnsi="Times New Roman" w:cs="Times New Roman"/>
          <w:sz w:val="28"/>
          <w:szCs w:val="28"/>
          <w:lang w:val="en-US"/>
        </w:rPr>
        <w:t>M</w:t>
      </w:r>
      <w:r w:rsidRPr="001F175A">
        <w:rPr>
          <w:rFonts w:ascii="Times New Roman" w:eastAsia="Calibri" w:hAnsi="Times New Roman" w:cs="Times New Roman"/>
          <w:sz w:val="28"/>
          <w:szCs w:val="28"/>
        </w:rPr>
        <w:t>±</w:t>
      </w:r>
      <w:r w:rsidRPr="001F175A">
        <w:rPr>
          <w:rFonts w:ascii="Times New Roman" w:eastAsia="Calibri" w:hAnsi="Times New Roman" w:cs="Times New Roman"/>
          <w:sz w:val="28"/>
          <w:szCs w:val="28"/>
          <w:lang w:val="en-US"/>
        </w:rPr>
        <w:t>SD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31"/>
        <w:gridCol w:w="1983"/>
        <w:gridCol w:w="1555"/>
        <w:gridCol w:w="876"/>
      </w:tblGrid>
      <w:tr w:rsidR="001F175A" w:rsidRPr="001F175A" w:rsidTr="001326AD">
        <w:tc>
          <w:tcPr>
            <w:tcW w:w="4957" w:type="dxa"/>
          </w:tcPr>
          <w:p w:rsidR="001F175A" w:rsidRPr="001F175A" w:rsidRDefault="001F175A" w:rsidP="001F175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984" w:type="dxa"/>
          </w:tcPr>
          <w:p w:rsidR="001F175A" w:rsidRPr="001F175A" w:rsidRDefault="001F175A" w:rsidP="001F175A">
            <w:pPr>
              <w:spacing w:line="360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Здоровые</w:t>
            </w:r>
          </w:p>
        </w:tc>
        <w:tc>
          <w:tcPr>
            <w:tcW w:w="1559" w:type="dxa"/>
          </w:tcPr>
          <w:p w:rsidR="001F175A" w:rsidRPr="001F175A" w:rsidRDefault="001F175A" w:rsidP="001F175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СГХС</w:t>
            </w:r>
          </w:p>
        </w:tc>
        <w:tc>
          <w:tcPr>
            <w:tcW w:w="845" w:type="dxa"/>
          </w:tcPr>
          <w:p w:rsidR="001F175A" w:rsidRPr="001F175A" w:rsidRDefault="001F175A" w:rsidP="001F175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</w:tc>
      </w:tr>
      <w:tr w:rsidR="001F175A" w:rsidRPr="001F175A" w:rsidTr="001326AD">
        <w:tc>
          <w:tcPr>
            <w:tcW w:w="4957" w:type="dxa"/>
          </w:tcPr>
          <w:p w:rsidR="001F175A" w:rsidRPr="001F175A" w:rsidRDefault="001F175A" w:rsidP="001F175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Глобальный</w:t>
            </w:r>
          </w:p>
        </w:tc>
        <w:tc>
          <w:tcPr>
            <w:tcW w:w="1984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-22,5(2,5)</w:t>
            </w:r>
          </w:p>
        </w:tc>
        <w:tc>
          <w:tcPr>
            <w:tcW w:w="1559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-21,2(2,9)</w:t>
            </w:r>
          </w:p>
        </w:tc>
        <w:tc>
          <w:tcPr>
            <w:tcW w:w="845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0,072</w:t>
            </w:r>
          </w:p>
        </w:tc>
      </w:tr>
      <w:tr w:rsidR="001F175A" w:rsidRPr="001F175A" w:rsidTr="001326AD">
        <w:tc>
          <w:tcPr>
            <w:tcW w:w="4957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Базальный передний</w:t>
            </w:r>
          </w:p>
        </w:tc>
        <w:tc>
          <w:tcPr>
            <w:tcW w:w="1984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-20,6(2,9)</w:t>
            </w:r>
          </w:p>
        </w:tc>
        <w:tc>
          <w:tcPr>
            <w:tcW w:w="1559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-22,3(2,5)</w:t>
            </w:r>
          </w:p>
        </w:tc>
        <w:tc>
          <w:tcPr>
            <w:tcW w:w="845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0,63</w:t>
            </w:r>
          </w:p>
        </w:tc>
      </w:tr>
      <w:tr w:rsidR="001F175A" w:rsidRPr="001F175A" w:rsidTr="001326AD">
        <w:tc>
          <w:tcPr>
            <w:tcW w:w="4957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Базальный </w:t>
            </w:r>
            <w:proofErr w:type="spellStart"/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передне</w:t>
            </w:r>
            <w:proofErr w:type="spellEnd"/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-перегородочный</w:t>
            </w:r>
          </w:p>
        </w:tc>
        <w:tc>
          <w:tcPr>
            <w:tcW w:w="1984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-23,4(2,5)</w:t>
            </w:r>
          </w:p>
        </w:tc>
        <w:tc>
          <w:tcPr>
            <w:tcW w:w="1559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-17,5(1,8)</w:t>
            </w:r>
          </w:p>
        </w:tc>
        <w:tc>
          <w:tcPr>
            <w:tcW w:w="845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0,004*</w:t>
            </w:r>
          </w:p>
        </w:tc>
      </w:tr>
      <w:tr w:rsidR="001F175A" w:rsidRPr="001F175A" w:rsidTr="001326AD">
        <w:tc>
          <w:tcPr>
            <w:tcW w:w="4957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Базальный нижне-перегородочный</w:t>
            </w:r>
          </w:p>
        </w:tc>
        <w:tc>
          <w:tcPr>
            <w:tcW w:w="1984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-23,5(3,6)</w:t>
            </w:r>
          </w:p>
        </w:tc>
        <w:tc>
          <w:tcPr>
            <w:tcW w:w="1559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-22,8(2,9)</w:t>
            </w:r>
          </w:p>
        </w:tc>
        <w:tc>
          <w:tcPr>
            <w:tcW w:w="845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0,25</w:t>
            </w:r>
          </w:p>
        </w:tc>
      </w:tr>
      <w:tr w:rsidR="001F175A" w:rsidRPr="001F175A" w:rsidTr="001326AD">
        <w:tc>
          <w:tcPr>
            <w:tcW w:w="4957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Базальный нижний</w:t>
            </w:r>
          </w:p>
        </w:tc>
        <w:tc>
          <w:tcPr>
            <w:tcW w:w="1984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-21,4(3,3)</w:t>
            </w:r>
          </w:p>
        </w:tc>
        <w:tc>
          <w:tcPr>
            <w:tcW w:w="1559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-16,4(3,1)</w:t>
            </w:r>
          </w:p>
        </w:tc>
        <w:tc>
          <w:tcPr>
            <w:tcW w:w="845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0,021*</w:t>
            </w:r>
          </w:p>
        </w:tc>
      </w:tr>
      <w:tr w:rsidR="001F175A" w:rsidRPr="001F175A" w:rsidTr="001326AD">
        <w:tc>
          <w:tcPr>
            <w:tcW w:w="4957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Базальный нижнебоковой</w:t>
            </w:r>
          </w:p>
        </w:tc>
        <w:tc>
          <w:tcPr>
            <w:tcW w:w="1984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F175A">
              <w:rPr>
                <w:rFonts w:ascii="Times New Roman" w:hAnsi="Times New Roman" w:cs="Times New Roman"/>
                <w:sz w:val="24"/>
                <w:szCs w:val="24"/>
              </w:rPr>
              <w:t xml:space="preserve">22.3 (3.5) </w:t>
            </w:r>
          </w:p>
        </w:tc>
        <w:tc>
          <w:tcPr>
            <w:tcW w:w="1559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-21,4(2,7)</w:t>
            </w:r>
          </w:p>
        </w:tc>
        <w:tc>
          <w:tcPr>
            <w:tcW w:w="845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0,52</w:t>
            </w:r>
          </w:p>
        </w:tc>
      </w:tr>
      <w:tr w:rsidR="001F175A" w:rsidRPr="001F175A" w:rsidTr="001326AD">
        <w:tc>
          <w:tcPr>
            <w:tcW w:w="4957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Базальный переднебоковой</w:t>
            </w:r>
          </w:p>
        </w:tc>
        <w:tc>
          <w:tcPr>
            <w:tcW w:w="1984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-21,3(4,3)</w:t>
            </w:r>
          </w:p>
        </w:tc>
        <w:tc>
          <w:tcPr>
            <w:tcW w:w="1559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-20,5(3,6)</w:t>
            </w:r>
          </w:p>
        </w:tc>
        <w:tc>
          <w:tcPr>
            <w:tcW w:w="845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0,09</w:t>
            </w:r>
          </w:p>
        </w:tc>
      </w:tr>
      <w:tr w:rsidR="001F175A" w:rsidRPr="001F175A" w:rsidTr="001326AD">
        <w:tc>
          <w:tcPr>
            <w:tcW w:w="4957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Средний передний</w:t>
            </w:r>
          </w:p>
        </w:tc>
        <w:tc>
          <w:tcPr>
            <w:tcW w:w="1984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-24,2(4,2)</w:t>
            </w:r>
          </w:p>
        </w:tc>
        <w:tc>
          <w:tcPr>
            <w:tcW w:w="1559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-22,6(3,8)</w:t>
            </w:r>
          </w:p>
        </w:tc>
        <w:tc>
          <w:tcPr>
            <w:tcW w:w="845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0,42</w:t>
            </w:r>
          </w:p>
        </w:tc>
      </w:tr>
      <w:tr w:rsidR="001F175A" w:rsidRPr="001F175A" w:rsidTr="001326AD">
        <w:tc>
          <w:tcPr>
            <w:tcW w:w="4957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Средний </w:t>
            </w:r>
            <w:proofErr w:type="spellStart"/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передне</w:t>
            </w:r>
            <w:proofErr w:type="spellEnd"/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-перегородочный</w:t>
            </w:r>
          </w:p>
        </w:tc>
        <w:tc>
          <w:tcPr>
            <w:tcW w:w="1984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-20,6(2,9)</w:t>
            </w:r>
          </w:p>
        </w:tc>
        <w:tc>
          <w:tcPr>
            <w:tcW w:w="1559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-22,3(4,2)</w:t>
            </w:r>
          </w:p>
        </w:tc>
        <w:tc>
          <w:tcPr>
            <w:tcW w:w="845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0,08</w:t>
            </w:r>
          </w:p>
        </w:tc>
      </w:tr>
      <w:tr w:rsidR="001F175A" w:rsidRPr="001F175A" w:rsidTr="001326AD">
        <w:tc>
          <w:tcPr>
            <w:tcW w:w="4957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Средний нижне-перегородочный</w:t>
            </w:r>
          </w:p>
        </w:tc>
        <w:tc>
          <w:tcPr>
            <w:tcW w:w="1984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-19,9(2,7)</w:t>
            </w:r>
          </w:p>
        </w:tc>
        <w:tc>
          <w:tcPr>
            <w:tcW w:w="1559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-21,4(3,8)</w:t>
            </w:r>
          </w:p>
        </w:tc>
        <w:tc>
          <w:tcPr>
            <w:tcW w:w="845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0,56</w:t>
            </w:r>
          </w:p>
        </w:tc>
      </w:tr>
      <w:tr w:rsidR="001F175A" w:rsidRPr="001F175A" w:rsidTr="001326AD">
        <w:tc>
          <w:tcPr>
            <w:tcW w:w="4957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Средний нижний</w:t>
            </w:r>
          </w:p>
        </w:tc>
        <w:tc>
          <w:tcPr>
            <w:tcW w:w="1984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-23,5(4,2)</w:t>
            </w:r>
          </w:p>
        </w:tc>
        <w:tc>
          <w:tcPr>
            <w:tcW w:w="1559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-21,6(2,5)</w:t>
            </w:r>
          </w:p>
        </w:tc>
        <w:tc>
          <w:tcPr>
            <w:tcW w:w="845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0,06</w:t>
            </w:r>
          </w:p>
        </w:tc>
      </w:tr>
      <w:tr w:rsidR="001F175A" w:rsidRPr="001F175A" w:rsidTr="001326AD">
        <w:tc>
          <w:tcPr>
            <w:tcW w:w="4957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Средний нижнебоковой</w:t>
            </w:r>
          </w:p>
        </w:tc>
        <w:tc>
          <w:tcPr>
            <w:tcW w:w="1984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-22,3(3,2)</w:t>
            </w:r>
          </w:p>
        </w:tc>
        <w:tc>
          <w:tcPr>
            <w:tcW w:w="1559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-23,1(2,9)</w:t>
            </w:r>
          </w:p>
        </w:tc>
        <w:tc>
          <w:tcPr>
            <w:tcW w:w="845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0,23</w:t>
            </w:r>
          </w:p>
        </w:tc>
      </w:tr>
      <w:tr w:rsidR="001F175A" w:rsidRPr="001F175A" w:rsidTr="001326AD">
        <w:tc>
          <w:tcPr>
            <w:tcW w:w="4957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Средний переднебоковой</w:t>
            </w:r>
          </w:p>
        </w:tc>
        <w:tc>
          <w:tcPr>
            <w:tcW w:w="1984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-23,6(3,8)</w:t>
            </w:r>
          </w:p>
        </w:tc>
        <w:tc>
          <w:tcPr>
            <w:tcW w:w="1559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-20,5(4,3)</w:t>
            </w:r>
          </w:p>
        </w:tc>
        <w:tc>
          <w:tcPr>
            <w:tcW w:w="845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0,35</w:t>
            </w:r>
          </w:p>
        </w:tc>
      </w:tr>
      <w:tr w:rsidR="001F175A" w:rsidRPr="001F175A" w:rsidTr="001326AD">
        <w:tc>
          <w:tcPr>
            <w:tcW w:w="4957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Апикальный передний</w:t>
            </w:r>
          </w:p>
        </w:tc>
        <w:tc>
          <w:tcPr>
            <w:tcW w:w="1984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-21,6(2,9)</w:t>
            </w:r>
          </w:p>
        </w:tc>
        <w:tc>
          <w:tcPr>
            <w:tcW w:w="1559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-19,6(3,9)</w:t>
            </w:r>
          </w:p>
        </w:tc>
        <w:tc>
          <w:tcPr>
            <w:tcW w:w="845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0,06</w:t>
            </w:r>
          </w:p>
        </w:tc>
      </w:tr>
      <w:tr w:rsidR="001F175A" w:rsidRPr="001F175A" w:rsidTr="001326AD">
        <w:tc>
          <w:tcPr>
            <w:tcW w:w="4957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Апикальный </w:t>
            </w:r>
            <w:proofErr w:type="spellStart"/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передне</w:t>
            </w:r>
            <w:proofErr w:type="spellEnd"/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-перегородочный</w:t>
            </w:r>
          </w:p>
        </w:tc>
        <w:tc>
          <w:tcPr>
            <w:tcW w:w="1984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-22,8(3,9)</w:t>
            </w:r>
          </w:p>
        </w:tc>
        <w:tc>
          <w:tcPr>
            <w:tcW w:w="1559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-17,8(2,7)</w:t>
            </w:r>
          </w:p>
        </w:tc>
        <w:tc>
          <w:tcPr>
            <w:tcW w:w="845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0,003*</w:t>
            </w:r>
          </w:p>
        </w:tc>
      </w:tr>
      <w:tr w:rsidR="001F175A" w:rsidRPr="001F175A" w:rsidTr="001326AD">
        <w:tc>
          <w:tcPr>
            <w:tcW w:w="4957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Апикальный нижне-перегородочный</w:t>
            </w:r>
          </w:p>
        </w:tc>
        <w:tc>
          <w:tcPr>
            <w:tcW w:w="1984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-21,9(3,6)</w:t>
            </w:r>
          </w:p>
        </w:tc>
        <w:tc>
          <w:tcPr>
            <w:tcW w:w="1559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-23,4(3,5)</w:t>
            </w:r>
          </w:p>
        </w:tc>
        <w:tc>
          <w:tcPr>
            <w:tcW w:w="845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0,09</w:t>
            </w:r>
          </w:p>
        </w:tc>
      </w:tr>
      <w:tr w:rsidR="001F175A" w:rsidRPr="001F175A" w:rsidTr="001326AD">
        <w:tc>
          <w:tcPr>
            <w:tcW w:w="4957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Апикальный нижний</w:t>
            </w:r>
          </w:p>
        </w:tc>
        <w:tc>
          <w:tcPr>
            <w:tcW w:w="1984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-20,5(3,5)</w:t>
            </w:r>
          </w:p>
        </w:tc>
        <w:tc>
          <w:tcPr>
            <w:tcW w:w="1559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-21,9(2,2)</w:t>
            </w:r>
          </w:p>
        </w:tc>
        <w:tc>
          <w:tcPr>
            <w:tcW w:w="845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0,06</w:t>
            </w:r>
          </w:p>
        </w:tc>
      </w:tr>
      <w:tr w:rsidR="001F175A" w:rsidRPr="001F175A" w:rsidTr="001326AD">
        <w:tc>
          <w:tcPr>
            <w:tcW w:w="4957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Апикальный нижнебоковой</w:t>
            </w:r>
          </w:p>
        </w:tc>
        <w:tc>
          <w:tcPr>
            <w:tcW w:w="1984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-19,8(4,5)</w:t>
            </w:r>
          </w:p>
        </w:tc>
        <w:tc>
          <w:tcPr>
            <w:tcW w:w="1559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-20,5(3,9)</w:t>
            </w:r>
          </w:p>
        </w:tc>
        <w:tc>
          <w:tcPr>
            <w:tcW w:w="845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0,25</w:t>
            </w:r>
          </w:p>
        </w:tc>
      </w:tr>
      <w:tr w:rsidR="001F175A" w:rsidRPr="001F175A" w:rsidTr="001326AD">
        <w:tc>
          <w:tcPr>
            <w:tcW w:w="4957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Апикальный переднебоковой</w:t>
            </w:r>
          </w:p>
        </w:tc>
        <w:tc>
          <w:tcPr>
            <w:tcW w:w="1984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-22,6(3,8)</w:t>
            </w:r>
          </w:p>
        </w:tc>
        <w:tc>
          <w:tcPr>
            <w:tcW w:w="1559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-21,2(4,3)</w:t>
            </w:r>
          </w:p>
        </w:tc>
        <w:tc>
          <w:tcPr>
            <w:tcW w:w="845" w:type="dxa"/>
          </w:tcPr>
          <w:p w:rsidR="001F175A" w:rsidRPr="001F175A" w:rsidRDefault="001F175A" w:rsidP="001F17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5A">
              <w:rPr>
                <w:rFonts w:ascii="Times New Roman" w:eastAsia="Calibri" w:hAnsi="Times New Roman" w:cs="Times New Roman"/>
                <w:sz w:val="24"/>
                <w:szCs w:val="24"/>
              </w:rPr>
              <w:t>0,34</w:t>
            </w:r>
          </w:p>
        </w:tc>
      </w:tr>
    </w:tbl>
    <w:p w:rsidR="001F175A" w:rsidRPr="001F175A" w:rsidRDefault="001F175A" w:rsidP="001F1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F175A" w:rsidRPr="001F175A" w:rsidRDefault="001F175A" w:rsidP="001F175A">
      <w:pPr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175A" w:rsidRPr="001F175A" w:rsidRDefault="001F175A" w:rsidP="001F175A">
      <w:pPr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175A" w:rsidRPr="001F175A" w:rsidRDefault="001F175A" w:rsidP="001F175A">
      <w:pPr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175A" w:rsidRPr="001F175A" w:rsidRDefault="001F175A" w:rsidP="001F175A">
      <w:pPr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175A" w:rsidRPr="001F175A" w:rsidRDefault="001F175A" w:rsidP="001F175A">
      <w:pPr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175A" w:rsidRPr="001F175A" w:rsidRDefault="001F175A" w:rsidP="001F175A">
      <w:pPr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75A">
        <w:rPr>
          <w:rFonts w:ascii="Times New Roman" w:hAnsi="Times New Roman" w:cs="Times New Roman"/>
          <w:sz w:val="28"/>
          <w:szCs w:val="28"/>
        </w:rPr>
        <w:lastRenderedPageBreak/>
        <w:t xml:space="preserve">Таблица 5. </w:t>
      </w:r>
      <w:r w:rsidRPr="001F175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Показатели уровня эндотелина-1 и оксида азота у детей исследуемых групп, </w:t>
      </w:r>
      <w:proofErr w:type="spellStart"/>
      <w:r w:rsidRPr="001F175A">
        <w:rPr>
          <w:rFonts w:ascii="Times New Roman" w:eastAsia="Calibri" w:hAnsi="Times New Roman" w:cs="Times New Roman"/>
          <w:sz w:val="28"/>
          <w:szCs w:val="28"/>
        </w:rPr>
        <w:t>Ме</w:t>
      </w:r>
      <w:proofErr w:type="spellEnd"/>
      <w:r w:rsidRPr="001F175A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1F175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1F175A">
        <w:rPr>
          <w:rFonts w:ascii="Times New Roman" w:eastAsia="Calibri" w:hAnsi="Times New Roman" w:cs="Times New Roman"/>
          <w:sz w:val="28"/>
          <w:szCs w:val="28"/>
          <w:vertAlign w:val="subscript"/>
        </w:rPr>
        <w:t>1</w:t>
      </w:r>
      <w:r w:rsidRPr="001F175A">
        <w:rPr>
          <w:rFonts w:ascii="Times New Roman" w:eastAsia="Calibri" w:hAnsi="Times New Roman" w:cs="Times New Roman"/>
          <w:sz w:val="28"/>
          <w:szCs w:val="28"/>
        </w:rPr>
        <w:t>-</w:t>
      </w:r>
      <w:r w:rsidRPr="001F175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1F175A">
        <w:rPr>
          <w:rFonts w:ascii="Times New Roman" w:eastAsia="Calibri" w:hAnsi="Times New Roman" w:cs="Times New Roman"/>
          <w:sz w:val="28"/>
          <w:szCs w:val="28"/>
          <w:vertAlign w:val="subscript"/>
        </w:rPr>
        <w:t>3</w:t>
      </w:r>
      <w:r w:rsidRPr="001F175A">
        <w:rPr>
          <w:rFonts w:ascii="Times New Roman" w:eastAsia="Calibri" w:hAnsi="Times New Roman" w:cs="Times New Roman"/>
          <w:sz w:val="28"/>
          <w:szCs w:val="28"/>
        </w:rPr>
        <w:t>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620"/>
        <w:gridCol w:w="2486"/>
        <w:gridCol w:w="2636"/>
        <w:gridCol w:w="1603"/>
      </w:tblGrid>
      <w:tr w:rsidR="001F175A" w:rsidRPr="001F175A" w:rsidTr="001326AD">
        <w:trPr>
          <w:tblHeader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jc w:val="center"/>
              <w:rPr>
                <w:rFonts w:ascii="Times New Roman" w:eastAsia="AR PL SungtiL GB" w:hAnsi="Times New Roman" w:cs="Lohit Devanagari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b/>
                <w:bCs/>
                <w:kern w:val="2"/>
                <w:sz w:val="24"/>
                <w:szCs w:val="24"/>
                <w:lang w:eastAsia="zh-CN" w:bidi="hi-IN"/>
              </w:rPr>
              <w:t>Показатель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jc w:val="center"/>
              <w:rPr>
                <w:rFonts w:ascii="Times New Roman" w:eastAsia="AR PL SungtiL GB" w:hAnsi="Times New Roman" w:cs="Lohit Devanagari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b/>
                <w:bCs/>
                <w:kern w:val="2"/>
                <w:sz w:val="24"/>
                <w:szCs w:val="24"/>
                <w:lang w:eastAsia="zh-CN" w:bidi="hi-IN"/>
              </w:rPr>
              <w:t xml:space="preserve">Здоровые </w:t>
            </w:r>
          </w:p>
          <w:p w:rsidR="001F175A" w:rsidRPr="001F175A" w:rsidRDefault="001F175A" w:rsidP="001F175A">
            <w:pPr>
              <w:suppressLineNumbers/>
              <w:spacing w:after="0" w:line="240" w:lineRule="auto"/>
              <w:jc w:val="center"/>
              <w:rPr>
                <w:rFonts w:ascii="Times New Roman" w:eastAsia="AR PL SungtiL GB" w:hAnsi="Times New Roman" w:cs="Lohit Devanagari"/>
                <w:b/>
                <w:bCs/>
                <w:kern w:val="2"/>
                <w:sz w:val="24"/>
                <w:szCs w:val="24"/>
                <w:lang w:val="en-US"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b/>
                <w:bCs/>
                <w:kern w:val="2"/>
                <w:sz w:val="24"/>
                <w:szCs w:val="24"/>
                <w:lang w:eastAsia="zh-CN" w:bidi="hi-IN"/>
              </w:rPr>
              <w:t>(</w:t>
            </w:r>
            <w:r w:rsidRPr="001F175A">
              <w:rPr>
                <w:rFonts w:ascii="Times New Roman" w:eastAsia="AR PL SungtiL GB" w:hAnsi="Times New Roman" w:cs="Lohit Devanagari"/>
                <w:b/>
                <w:bCs/>
                <w:kern w:val="2"/>
                <w:sz w:val="24"/>
                <w:szCs w:val="24"/>
                <w:lang w:val="en-US" w:eastAsia="zh-CN" w:bidi="hi-IN"/>
              </w:rPr>
              <w:t>n=121)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jc w:val="center"/>
              <w:rPr>
                <w:rFonts w:ascii="Times New Roman" w:eastAsia="AR PL SungtiL GB" w:hAnsi="Times New Roman" w:cs="Lohit Devanagari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b/>
                <w:bCs/>
                <w:kern w:val="2"/>
                <w:sz w:val="24"/>
                <w:szCs w:val="24"/>
                <w:lang w:eastAsia="zh-CN" w:bidi="hi-IN"/>
              </w:rPr>
              <w:t xml:space="preserve">СГХС </w:t>
            </w:r>
          </w:p>
          <w:p w:rsidR="001F175A" w:rsidRPr="001F175A" w:rsidRDefault="001F175A" w:rsidP="001F175A">
            <w:pPr>
              <w:suppressLineNumbers/>
              <w:spacing w:after="0" w:line="240" w:lineRule="auto"/>
              <w:jc w:val="center"/>
              <w:rPr>
                <w:rFonts w:ascii="Times New Roman" w:eastAsia="AR PL SungtiL GB" w:hAnsi="Times New Roman" w:cs="Lohit Devanagari"/>
                <w:b/>
                <w:bCs/>
                <w:kern w:val="2"/>
                <w:sz w:val="24"/>
                <w:szCs w:val="24"/>
                <w:lang w:val="en-US"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b/>
                <w:bCs/>
                <w:kern w:val="2"/>
                <w:sz w:val="24"/>
                <w:szCs w:val="24"/>
                <w:lang w:val="en-US" w:eastAsia="zh-CN" w:bidi="hi-IN"/>
              </w:rPr>
              <w:t>(n=122)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jc w:val="center"/>
              <w:rPr>
                <w:rFonts w:ascii="Times New Roman" w:eastAsia="AR PL SungtiL GB" w:hAnsi="Times New Roman" w:cs="Lohit Devanagari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b/>
                <w:bCs/>
                <w:kern w:val="2"/>
                <w:sz w:val="24"/>
                <w:szCs w:val="24"/>
                <w:lang w:eastAsia="zh-CN" w:bidi="hi-IN"/>
              </w:rPr>
              <w:t>P</w:t>
            </w:r>
          </w:p>
        </w:tc>
      </w:tr>
      <w:tr w:rsidR="001F175A" w:rsidRPr="001F175A" w:rsidTr="001326AD">
        <w:tc>
          <w:tcPr>
            <w:tcW w:w="2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 xml:space="preserve">Эндотелин-1, </w:t>
            </w:r>
            <w:proofErr w:type="spellStart"/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>фмоль</w:t>
            </w:r>
            <w:proofErr w:type="spellEnd"/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>/мл</w:t>
            </w:r>
          </w:p>
        </w:tc>
        <w:tc>
          <w:tcPr>
            <w:tcW w:w="24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jc w:val="center"/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 xml:space="preserve">0,051 (0,031‒0,073) </w:t>
            </w:r>
          </w:p>
        </w:tc>
        <w:tc>
          <w:tcPr>
            <w:tcW w:w="2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jc w:val="center"/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 xml:space="preserve">0,208 (0,059‒0,405) 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jc w:val="center"/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 xml:space="preserve">&lt;0,0001* </w:t>
            </w:r>
          </w:p>
        </w:tc>
      </w:tr>
      <w:tr w:rsidR="001F175A" w:rsidRPr="001F175A" w:rsidTr="001326AD"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 xml:space="preserve">Оксид азота, </w:t>
            </w:r>
            <w:proofErr w:type="spellStart"/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>мкмоль</w:t>
            </w:r>
            <w:proofErr w:type="spellEnd"/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>/л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jc w:val="center"/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 xml:space="preserve">31,0 (25,0‒36,0) 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jc w:val="center"/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 xml:space="preserve">61,0 (42,5‒93,0)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175A" w:rsidRPr="001F175A" w:rsidRDefault="001F175A" w:rsidP="001F175A">
            <w:pPr>
              <w:suppressLineNumbers/>
              <w:spacing w:after="0" w:line="240" w:lineRule="auto"/>
              <w:jc w:val="center"/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1F175A">
              <w:rPr>
                <w:rFonts w:ascii="Times New Roman" w:eastAsia="AR PL SungtiL GB" w:hAnsi="Times New Roman" w:cs="Lohit Devanagari"/>
                <w:kern w:val="2"/>
                <w:sz w:val="24"/>
                <w:szCs w:val="24"/>
                <w:lang w:eastAsia="zh-CN" w:bidi="hi-IN"/>
              </w:rPr>
              <w:t xml:space="preserve">&lt;0,0001* </w:t>
            </w:r>
          </w:p>
        </w:tc>
      </w:tr>
    </w:tbl>
    <w:p w:rsidR="001F175A" w:rsidRPr="001F175A" w:rsidRDefault="001F175A" w:rsidP="001F17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F175A" w:rsidRPr="001F175A" w:rsidRDefault="001F175A" w:rsidP="001F1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F175A" w:rsidRPr="001F175A" w:rsidRDefault="001F175A" w:rsidP="001F1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F175A" w:rsidRPr="001F175A" w:rsidRDefault="001F175A" w:rsidP="001F1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F175A" w:rsidRPr="001F175A" w:rsidRDefault="001F175A" w:rsidP="001F1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F175A" w:rsidRPr="001F175A" w:rsidRDefault="001F175A" w:rsidP="001F1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F175A" w:rsidRPr="001F175A" w:rsidRDefault="001F175A" w:rsidP="001F1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F175A" w:rsidRPr="001F175A" w:rsidRDefault="001F175A" w:rsidP="001F1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F175A" w:rsidRPr="001F175A" w:rsidRDefault="001F175A" w:rsidP="001F1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F175A" w:rsidRPr="001F175A" w:rsidRDefault="001F175A" w:rsidP="001F1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F175A" w:rsidRPr="001F175A" w:rsidRDefault="001F175A" w:rsidP="001F1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F175A" w:rsidRPr="001F175A" w:rsidRDefault="001F175A" w:rsidP="001F1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F175A" w:rsidRPr="001F175A" w:rsidRDefault="001F175A" w:rsidP="001F1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F175A" w:rsidRPr="001F175A" w:rsidRDefault="001F175A" w:rsidP="001F1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F175A" w:rsidRPr="001F175A" w:rsidRDefault="001F175A" w:rsidP="001F1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F175A" w:rsidRPr="001F175A" w:rsidRDefault="001F175A" w:rsidP="001F17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F175A" w:rsidRPr="001F175A" w:rsidRDefault="001F175A" w:rsidP="001F175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175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D61A610" wp14:editId="062C9B4B">
            <wp:extent cx="5610225" cy="2685415"/>
            <wp:effectExtent l="0" t="0" r="9525" b="635"/>
            <wp:docPr id="1" name="Рисунок 1" descr="C:\Users\manager6\Desktop\Лиля\Мои печатные работы по теме диссертации\Стрейн при СГХС\Стрейн снижен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nager6\Desktop\Лиля\Мои печатные работы по теме диссертации\Стрейн при СГХС\Стрейн снижен.t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591" cy="2688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75A" w:rsidRPr="001F175A" w:rsidRDefault="001F175A" w:rsidP="001F175A">
      <w:pPr>
        <w:spacing w:line="48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F17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Рисунок 1. Результаты глобального продольного </w:t>
      </w:r>
      <w:proofErr w:type="spellStart"/>
      <w:r w:rsidRPr="001F175A">
        <w:rPr>
          <w:rFonts w:ascii="Times New Roman" w:hAnsi="Times New Roman" w:cs="Times New Roman"/>
          <w:sz w:val="28"/>
          <w:szCs w:val="28"/>
          <w:shd w:val="clear" w:color="auto" w:fill="FFFFFF"/>
        </w:rPr>
        <w:t>стрейна</w:t>
      </w:r>
      <w:proofErr w:type="spellEnd"/>
      <w:r w:rsidRPr="001F17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левого желудочка (-14,7%) у ребенка с семейной </w:t>
      </w:r>
      <w:proofErr w:type="spellStart"/>
      <w:r w:rsidRPr="001F175A">
        <w:rPr>
          <w:rFonts w:ascii="Times New Roman" w:hAnsi="Times New Roman" w:cs="Times New Roman"/>
          <w:sz w:val="28"/>
          <w:szCs w:val="28"/>
          <w:shd w:val="clear" w:color="auto" w:fill="FFFFFF"/>
        </w:rPr>
        <w:t>гиперхолестеринемией</w:t>
      </w:r>
      <w:proofErr w:type="spellEnd"/>
      <w:r w:rsidRPr="001F17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1F175A" w:rsidRPr="001F175A" w:rsidRDefault="001F175A" w:rsidP="001F175A">
      <w:pPr>
        <w:spacing w:line="48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F175A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84E39CD" wp14:editId="6C0C5818">
            <wp:extent cx="5939155" cy="3190875"/>
            <wp:effectExtent l="0" t="0" r="4445" b="9525"/>
            <wp:docPr id="2" name="Рисунок 2" descr="C:\Users\manager6\Desktop\Лиля\Мои печатные работы по теме диссертации\Стрейн при СГХС\Картинка УЗИ стрейн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nager6\Desktop\Лиля\Мои печатные работы по теме диссертации\Стрейн при СГХС\Картинка УЗИ стрейн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853" cy="3193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17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Рисунок 2. Результаты глобального продольного </w:t>
      </w:r>
      <w:proofErr w:type="spellStart"/>
      <w:r w:rsidRPr="001F175A">
        <w:rPr>
          <w:rFonts w:ascii="Times New Roman" w:hAnsi="Times New Roman" w:cs="Times New Roman"/>
          <w:sz w:val="28"/>
          <w:szCs w:val="28"/>
          <w:shd w:val="clear" w:color="auto" w:fill="FFFFFF"/>
        </w:rPr>
        <w:t>стрейна</w:t>
      </w:r>
      <w:proofErr w:type="spellEnd"/>
      <w:r w:rsidRPr="001F17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левого желудочка (-17,7%) у ребенка с семейной </w:t>
      </w:r>
      <w:proofErr w:type="spellStart"/>
      <w:r w:rsidRPr="001F175A">
        <w:rPr>
          <w:rFonts w:ascii="Times New Roman" w:hAnsi="Times New Roman" w:cs="Times New Roman"/>
          <w:sz w:val="28"/>
          <w:szCs w:val="28"/>
          <w:shd w:val="clear" w:color="auto" w:fill="FFFFFF"/>
        </w:rPr>
        <w:t>гиперхолестеринемией</w:t>
      </w:r>
      <w:proofErr w:type="spellEnd"/>
      <w:r w:rsidRPr="001F17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1F175A" w:rsidRPr="001F175A" w:rsidRDefault="001F175A" w:rsidP="001F175A">
      <w:pPr>
        <w:spacing w:line="48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2381C" w:rsidRDefault="0052381C">
      <w:bookmarkStart w:id="0" w:name="_GoBack"/>
      <w:bookmarkEnd w:id="0"/>
    </w:p>
    <w:sectPr w:rsidR="00523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 PL SungtiL GB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E6D"/>
    <w:rsid w:val="000A75E4"/>
    <w:rsid w:val="001F175A"/>
    <w:rsid w:val="00310176"/>
    <w:rsid w:val="003D1465"/>
    <w:rsid w:val="0052381C"/>
    <w:rsid w:val="00586EFB"/>
    <w:rsid w:val="00736129"/>
    <w:rsid w:val="009C7E6D"/>
    <w:rsid w:val="009E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53242F-614D-4D3C-8E4A-98DEFFEEB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17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539</Words>
  <Characters>3074</Characters>
  <Application>Microsoft Office Word</Application>
  <DocSecurity>0</DocSecurity>
  <Lines>25</Lines>
  <Paragraphs>7</Paragraphs>
  <ScaleCrop>false</ScaleCrop>
  <Company/>
  <LinksUpToDate>false</LinksUpToDate>
  <CharactersWithSpaces>3606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manager6</dc:creator>
  <cp:keywords/>
  <dc:description/>
  <cp:lastModifiedBy>manager6</cp:lastModifiedBy>
  <cp:revision>2</cp:revision>
  <dcterms:created xsi:type="dcterms:W3CDTF">2022-10-20T18:14:00Z</dcterms:created>
  <dcterms:modified xsi:type="dcterms:W3CDTF">2022-10-20T18:14:00Z</dcterms:modified>
</cp:coreProperties>
</file>