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6E" w:rsidRPr="003C07C6" w:rsidRDefault="0095685D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Вспомогательные репродуктивные технологии (</w:t>
      </w:r>
      <w:r w:rsidR="00B20670">
        <w:rPr>
          <w:rFonts w:ascii="Times New Roman" w:hAnsi="Times New Roman" w:cs="Times New Roman"/>
          <w:sz w:val="28"/>
          <w:szCs w:val="28"/>
        </w:rPr>
        <w:t>ВРТ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C2A39">
        <w:rPr>
          <w:rFonts w:ascii="Times New Roman" w:hAnsi="Times New Roman"/>
          <w:color w:val="000000"/>
          <w:sz w:val="28"/>
          <w:szCs w:val="28"/>
        </w:rPr>
        <w:t xml:space="preserve"> по праву </w:t>
      </w:r>
      <w:r w:rsidR="004D7187">
        <w:rPr>
          <w:rFonts w:ascii="Times New Roman" w:hAnsi="Times New Roman"/>
          <w:color w:val="000000"/>
          <w:sz w:val="28"/>
          <w:szCs w:val="28"/>
        </w:rPr>
        <w:t xml:space="preserve">относятся к </w:t>
      </w:r>
      <w:r w:rsidRPr="006C2A39">
        <w:rPr>
          <w:rFonts w:ascii="Times New Roman" w:hAnsi="Times New Roman"/>
          <w:color w:val="000000"/>
          <w:sz w:val="28"/>
          <w:szCs w:val="28"/>
        </w:rPr>
        <w:t xml:space="preserve">одним из </w:t>
      </w:r>
      <w:r w:rsidR="004D7187">
        <w:rPr>
          <w:rFonts w:ascii="Times New Roman" w:hAnsi="Times New Roman"/>
          <w:color w:val="000000"/>
          <w:sz w:val="28"/>
          <w:szCs w:val="28"/>
        </w:rPr>
        <w:t>наиболее</w:t>
      </w:r>
      <w:r w:rsidRPr="006C2A39">
        <w:rPr>
          <w:rFonts w:ascii="Times New Roman" w:hAnsi="Times New Roman"/>
          <w:color w:val="000000"/>
          <w:sz w:val="28"/>
          <w:szCs w:val="28"/>
        </w:rPr>
        <w:t xml:space="preserve"> выдающихся достижений ХХ века, которое сформировалось в результате длительных </w:t>
      </w:r>
      <w:r w:rsidR="004D7187">
        <w:rPr>
          <w:rFonts w:ascii="Times New Roman" w:hAnsi="Times New Roman"/>
          <w:color w:val="000000"/>
          <w:sz w:val="28"/>
          <w:szCs w:val="28"/>
        </w:rPr>
        <w:t xml:space="preserve">совместных </w:t>
      </w:r>
      <w:r w:rsidRPr="006C2A39">
        <w:rPr>
          <w:rFonts w:ascii="Times New Roman" w:hAnsi="Times New Roman"/>
          <w:color w:val="000000"/>
          <w:sz w:val="28"/>
          <w:szCs w:val="28"/>
        </w:rPr>
        <w:t>исследований эмбриологов, биологов, иммунологов, эндокринологов и специалистов других медико-биологических направлений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3C07C6" w:rsidRPr="003C0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Главные из этих технологий </w:t>
      </w:r>
      <w:r w:rsidR="002B468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D4B" w:rsidRPr="003C07C6">
        <w:rPr>
          <w:rFonts w:ascii="Times New Roman" w:hAnsi="Times New Roman" w:cs="Times New Roman"/>
          <w:sz w:val="28"/>
          <w:szCs w:val="28"/>
        </w:rPr>
        <w:t xml:space="preserve">экстракорпоральное оплодотворение (ЭКО)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интрацитоплазматическая</w:t>
      </w:r>
      <w:proofErr w:type="spellEnd"/>
      <w:r w:rsidR="00EF683C">
        <w:rPr>
          <w:rFonts w:ascii="Times New Roman" w:hAnsi="Times New Roman" w:cs="Times New Roman"/>
          <w:sz w:val="28"/>
          <w:szCs w:val="28"/>
        </w:rPr>
        <w:t xml:space="preserve"> </w:t>
      </w:r>
      <w:r w:rsidR="00DD0D4B" w:rsidRPr="003C07C6">
        <w:rPr>
          <w:rFonts w:ascii="Times New Roman" w:hAnsi="Times New Roman" w:cs="Times New Roman"/>
          <w:sz w:val="28"/>
          <w:szCs w:val="28"/>
        </w:rPr>
        <w:t>инъекция сперматозоидов</w:t>
      </w:r>
      <w:r w:rsidR="00EA7A99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DD0D4B" w:rsidRPr="00F2519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25192" w:rsidRPr="00F25192">
        <w:rPr>
          <w:rFonts w:ascii="Times New Roman" w:hAnsi="Times New Roman" w:cs="Times New Roman"/>
          <w:sz w:val="28"/>
          <w:szCs w:val="28"/>
        </w:rPr>
        <w:t>IntraCytoplasmic</w:t>
      </w:r>
      <w:proofErr w:type="spellEnd"/>
      <w:r w:rsidR="00F25192" w:rsidRPr="00F25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192" w:rsidRPr="00F25192">
        <w:rPr>
          <w:rFonts w:ascii="Times New Roman" w:hAnsi="Times New Roman" w:cs="Times New Roman"/>
          <w:sz w:val="28"/>
          <w:szCs w:val="28"/>
        </w:rPr>
        <w:t>Sperm</w:t>
      </w:r>
      <w:proofErr w:type="spellEnd"/>
      <w:r w:rsidR="00F25192" w:rsidRPr="00F25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192" w:rsidRPr="00F25192">
        <w:rPr>
          <w:rFonts w:ascii="Times New Roman" w:hAnsi="Times New Roman" w:cs="Times New Roman"/>
          <w:sz w:val="28"/>
          <w:szCs w:val="28"/>
        </w:rPr>
        <w:t>Injection</w:t>
      </w:r>
      <w:proofErr w:type="spellEnd"/>
      <w:r w:rsidR="00F25192" w:rsidRPr="00F25192">
        <w:rPr>
          <w:rFonts w:ascii="Times New Roman" w:hAnsi="Times New Roman" w:cs="Times New Roman"/>
          <w:sz w:val="28"/>
          <w:szCs w:val="28"/>
        </w:rPr>
        <w:t xml:space="preserve"> </w:t>
      </w:r>
      <w:r w:rsidR="00F25192">
        <w:rPr>
          <w:rFonts w:ascii="Times New Roman" w:hAnsi="Times New Roman" w:cs="Times New Roman"/>
          <w:sz w:val="28"/>
          <w:szCs w:val="28"/>
        </w:rPr>
        <w:t xml:space="preserve">– </w:t>
      </w:r>
      <w:r w:rsidR="00F25192" w:rsidRPr="00F25192">
        <w:rPr>
          <w:rFonts w:ascii="Times New Roman" w:hAnsi="Times New Roman" w:cs="Times New Roman"/>
          <w:sz w:val="28"/>
          <w:szCs w:val="28"/>
        </w:rPr>
        <w:t>ICSI)</w:t>
      </w:r>
      <w:r w:rsidR="00803BCC">
        <w:rPr>
          <w:rFonts w:ascii="Times New Roman" w:hAnsi="Times New Roman" w:cs="Times New Roman"/>
          <w:sz w:val="28"/>
          <w:szCs w:val="28"/>
        </w:rPr>
        <w:t>,</w:t>
      </w:r>
      <w:r w:rsidR="00F25192">
        <w:rPr>
          <w:rFonts w:ascii="Times New Roman" w:hAnsi="Times New Roman" w:cs="Times New Roman"/>
          <w:sz w:val="28"/>
          <w:szCs w:val="28"/>
        </w:rPr>
        <w:t xml:space="preserve"> </w:t>
      </w:r>
      <w:r w:rsidR="004D7187">
        <w:rPr>
          <w:rFonts w:ascii="Times New Roman" w:hAnsi="Times New Roman" w:cs="Times New Roman"/>
          <w:sz w:val="28"/>
          <w:szCs w:val="28"/>
        </w:rPr>
        <w:t>как правило</w:t>
      </w:r>
      <w:r w:rsidR="00803BCC">
        <w:rPr>
          <w:rFonts w:ascii="Times New Roman" w:hAnsi="Times New Roman" w:cs="Times New Roman"/>
          <w:sz w:val="28"/>
          <w:szCs w:val="28"/>
        </w:rPr>
        <w:t>,</w:t>
      </w:r>
      <w:r w:rsidR="004D7187">
        <w:rPr>
          <w:rFonts w:ascii="Times New Roman" w:hAnsi="Times New Roman" w:cs="Times New Roman"/>
          <w:sz w:val="28"/>
          <w:szCs w:val="28"/>
        </w:rPr>
        <w:t xml:space="preserve"> обеспечивают </w:t>
      </w:r>
      <w:r w:rsidR="00DD0D4B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 w:rsidR="00857C50" w:rsidRPr="003C07C6">
        <w:rPr>
          <w:rFonts w:ascii="Times New Roman" w:hAnsi="Times New Roman" w:cs="Times New Roman"/>
          <w:color w:val="000000"/>
          <w:sz w:val="28"/>
          <w:szCs w:val="28"/>
        </w:rPr>
        <w:t>решение проблемы бесплодия, но и рождение здоровых детей, с нормальным развитием и без каких-либо последствий в течение жизни.</w:t>
      </w:r>
    </w:p>
    <w:p w:rsidR="006A6BEC" w:rsidRPr="003C07C6" w:rsidRDefault="001341A4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EA7A99" w:rsidRPr="003C07C6">
        <w:rPr>
          <w:rFonts w:ascii="Times New Roman" w:hAnsi="Times New Roman" w:cs="Times New Roman"/>
          <w:sz w:val="28"/>
          <w:szCs w:val="28"/>
        </w:rPr>
        <w:t>ВРТ</w:t>
      </w:r>
      <w:r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4D7187">
        <w:rPr>
          <w:rFonts w:ascii="Times New Roman" w:hAnsi="Times New Roman" w:cs="Times New Roman"/>
          <w:sz w:val="28"/>
          <w:szCs w:val="28"/>
        </w:rPr>
        <w:t xml:space="preserve">неуклонно </w:t>
      </w:r>
      <w:r w:rsidRPr="003C07C6">
        <w:rPr>
          <w:rFonts w:ascii="Times New Roman" w:hAnsi="Times New Roman" w:cs="Times New Roman"/>
          <w:sz w:val="28"/>
          <w:szCs w:val="28"/>
        </w:rPr>
        <w:t>растет, и в настоящее время 2-5</w:t>
      </w:r>
      <w:r w:rsidR="00F0295A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% детей рождаются с помощью этой процедуры [1].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7A99" w:rsidRPr="003C07C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жегодно на свет с помощью </w:t>
      </w:r>
      <w:r w:rsidR="00EA7A99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ВРТ 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более 300000 детей. За период с 1978 по 2010 г. </w:t>
      </w:r>
      <w:r w:rsidR="004D718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мире рождены с помощью ВРТ </w:t>
      </w:r>
      <w:r w:rsidR="004D7187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более 5000000 детей 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F683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4D718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D7187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России </w:t>
      </w:r>
      <w:r w:rsidR="004D718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2003 г. посредством ВРТ родилось 1830 детей, в 2011 их число увеличилось до 14 533, а в 2015 г. – </w:t>
      </w:r>
      <w:r w:rsidR="004D7187">
        <w:rPr>
          <w:rFonts w:ascii="Times New Roman" w:hAnsi="Times New Roman" w:cs="Times New Roman"/>
          <w:color w:val="000000"/>
          <w:sz w:val="28"/>
          <w:szCs w:val="28"/>
        </w:rPr>
        <w:t>уже</w:t>
      </w:r>
      <w:r w:rsidR="006A6BEC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30039</w:t>
      </w:r>
      <w:r w:rsidR="00CA78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7827" w:rsidRPr="00CA7827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CA7827">
        <w:rPr>
          <w:rFonts w:ascii="Times New Roman" w:hAnsi="Times New Roman" w:cs="Times New Roman"/>
          <w:color w:val="000000"/>
          <w:sz w:val="28"/>
          <w:szCs w:val="28"/>
        </w:rPr>
        <w:t>3, 4</w:t>
      </w:r>
      <w:r w:rsidR="00CA7827" w:rsidRPr="00CA7827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9568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1A4" w:rsidRPr="003C07C6" w:rsidRDefault="001341A4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>В основе роста популярности</w:t>
      </w:r>
      <w:r w:rsidR="00EA7A99" w:rsidRPr="003C07C6">
        <w:rPr>
          <w:rFonts w:ascii="Times New Roman" w:hAnsi="Times New Roman" w:cs="Times New Roman"/>
          <w:sz w:val="28"/>
          <w:szCs w:val="28"/>
        </w:rPr>
        <w:t xml:space="preserve"> новой репродуктивной технологии лежит </w:t>
      </w:r>
      <w:r w:rsidRPr="003C07C6">
        <w:rPr>
          <w:rFonts w:ascii="Times New Roman" w:hAnsi="Times New Roman" w:cs="Times New Roman"/>
          <w:sz w:val="28"/>
          <w:szCs w:val="28"/>
        </w:rPr>
        <w:t>несколько причин</w:t>
      </w:r>
      <w:r w:rsidR="00BF6E9D" w:rsidRPr="003C07C6">
        <w:rPr>
          <w:rFonts w:ascii="Times New Roman" w:hAnsi="Times New Roman" w:cs="Times New Roman"/>
          <w:sz w:val="28"/>
          <w:szCs w:val="28"/>
        </w:rPr>
        <w:t xml:space="preserve">. </w:t>
      </w:r>
      <w:r w:rsidR="004D7187">
        <w:rPr>
          <w:rFonts w:ascii="Times New Roman" w:hAnsi="Times New Roman" w:cs="Times New Roman"/>
          <w:sz w:val="28"/>
          <w:szCs w:val="28"/>
        </w:rPr>
        <w:t xml:space="preserve">К </w:t>
      </w:r>
      <w:r w:rsidR="00577C21">
        <w:rPr>
          <w:rFonts w:ascii="Times New Roman" w:hAnsi="Times New Roman" w:cs="Times New Roman"/>
          <w:sz w:val="28"/>
          <w:szCs w:val="28"/>
        </w:rPr>
        <w:t>ним относят изменение</w:t>
      </w:r>
      <w:r w:rsidRPr="003C07C6">
        <w:rPr>
          <w:rFonts w:ascii="Times New Roman" w:hAnsi="Times New Roman" w:cs="Times New Roman"/>
          <w:sz w:val="28"/>
          <w:szCs w:val="28"/>
        </w:rPr>
        <w:t xml:space="preserve"> репродуктивного поведения женщин </w:t>
      </w:r>
      <w:r w:rsidR="00AD22F4" w:rsidRPr="0011009F">
        <w:rPr>
          <w:rFonts w:ascii="Times New Roman" w:hAnsi="Times New Roman" w:cs="Times New Roman"/>
          <w:sz w:val="28"/>
          <w:szCs w:val="28"/>
        </w:rPr>
        <w:t>в сторону более позднего возраста рождения первого ребенка</w:t>
      </w:r>
      <w:r w:rsidRPr="003C07C6">
        <w:rPr>
          <w:rFonts w:ascii="Times New Roman" w:hAnsi="Times New Roman" w:cs="Times New Roman"/>
          <w:sz w:val="28"/>
          <w:szCs w:val="28"/>
        </w:rPr>
        <w:t>,</w:t>
      </w:r>
      <w:r w:rsidR="00BF6E9D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DD0D4B" w:rsidRPr="003C07C6">
        <w:rPr>
          <w:rFonts w:ascii="Times New Roman" w:hAnsi="Times New Roman" w:cs="Times New Roman"/>
          <w:sz w:val="28"/>
          <w:szCs w:val="28"/>
        </w:rPr>
        <w:t>значительная частота женского</w:t>
      </w:r>
      <w:r w:rsidR="006A6BEC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DD0D4B" w:rsidRPr="003C07C6">
        <w:rPr>
          <w:rFonts w:ascii="Times New Roman" w:hAnsi="Times New Roman" w:cs="Times New Roman"/>
          <w:sz w:val="28"/>
          <w:szCs w:val="28"/>
        </w:rPr>
        <w:t>и мужского бесплодия,</w:t>
      </w:r>
      <w:r w:rsidRPr="003C07C6">
        <w:rPr>
          <w:rFonts w:ascii="Times New Roman" w:hAnsi="Times New Roman" w:cs="Times New Roman"/>
          <w:sz w:val="28"/>
          <w:szCs w:val="28"/>
        </w:rPr>
        <w:t xml:space="preserve"> рост доступности</w:t>
      </w:r>
      <w:r w:rsidR="00DD0D4B" w:rsidRPr="003C07C6">
        <w:rPr>
          <w:rFonts w:ascii="Times New Roman" w:hAnsi="Times New Roman" w:cs="Times New Roman"/>
          <w:sz w:val="28"/>
          <w:szCs w:val="28"/>
        </w:rPr>
        <w:t xml:space="preserve"> ВРТ </w:t>
      </w:r>
      <w:r w:rsidRPr="003C07C6">
        <w:rPr>
          <w:rFonts w:ascii="Times New Roman" w:hAnsi="Times New Roman" w:cs="Times New Roman"/>
          <w:sz w:val="28"/>
          <w:szCs w:val="28"/>
        </w:rPr>
        <w:t xml:space="preserve">и программы </w:t>
      </w:r>
      <w:r w:rsidR="00577C2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C07C6">
        <w:rPr>
          <w:rFonts w:ascii="Times New Roman" w:hAnsi="Times New Roman" w:cs="Times New Roman"/>
          <w:sz w:val="28"/>
          <w:szCs w:val="28"/>
        </w:rPr>
        <w:t>поддержки их применения</w:t>
      </w:r>
      <w:r w:rsidR="00CA7827">
        <w:rPr>
          <w:rFonts w:ascii="Times New Roman" w:hAnsi="Times New Roman" w:cs="Times New Roman"/>
          <w:sz w:val="28"/>
          <w:szCs w:val="28"/>
        </w:rPr>
        <w:t>.</w:t>
      </w:r>
    </w:p>
    <w:p w:rsidR="00BE1316" w:rsidRPr="003C07C6" w:rsidRDefault="00E6766E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lastRenderedPageBreak/>
        <w:t>Хотя использование ВРТ, как правило, считается благоприятным, существуют постоянные опасения относительно дородовых и перинатальных рисков, а также долгосрочных рисков для ребенка.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C21">
        <w:rPr>
          <w:rFonts w:ascii="Times New Roman" w:hAnsi="Times New Roman" w:cs="Times New Roman"/>
          <w:color w:val="000000"/>
          <w:sz w:val="28"/>
          <w:szCs w:val="28"/>
        </w:rPr>
        <w:t>По мере накопления мирового опыта п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отенциальные риски для здоровья у </w:t>
      </w:r>
      <w:r w:rsidR="00CA7827">
        <w:rPr>
          <w:rFonts w:ascii="Times New Roman" w:hAnsi="Times New Roman" w:cs="Times New Roman"/>
          <w:color w:val="000000"/>
          <w:sz w:val="28"/>
          <w:szCs w:val="28"/>
        </w:rPr>
        <w:t>рождающихся детей при внедрении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ВРТ обсуждаются </w:t>
      </w:r>
      <w:r w:rsidR="002B468D">
        <w:rPr>
          <w:rFonts w:ascii="Times New Roman" w:hAnsi="Times New Roman" w:cs="Times New Roman"/>
          <w:color w:val="000000"/>
          <w:sz w:val="28"/>
          <w:szCs w:val="28"/>
        </w:rPr>
        <w:t>в литературе всё</w:t>
      </w:r>
      <w:r w:rsidR="00577C21">
        <w:rPr>
          <w:rFonts w:ascii="Times New Roman" w:hAnsi="Times New Roman" w:cs="Times New Roman"/>
          <w:color w:val="000000"/>
          <w:sz w:val="28"/>
          <w:szCs w:val="28"/>
        </w:rPr>
        <w:t xml:space="preserve"> шире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0402E2">
        <w:rPr>
          <w:rFonts w:ascii="Times New Roman" w:hAnsi="Times New Roman" w:cs="Times New Roman"/>
          <w:color w:val="000000"/>
          <w:sz w:val="28"/>
          <w:szCs w:val="28"/>
        </w:rPr>
        <w:t>5, 6, 7, 8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proofErr w:type="gramStart"/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По данным литературы</w:t>
      </w:r>
      <w:r w:rsidR="0095685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7C21">
        <w:rPr>
          <w:rFonts w:ascii="Times New Roman" w:hAnsi="Times New Roman" w:cs="Times New Roman"/>
          <w:color w:val="000000"/>
          <w:sz w:val="28"/>
          <w:szCs w:val="28"/>
        </w:rPr>
        <w:t>детям,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рожденны</w:t>
      </w:r>
      <w:r w:rsidR="00577C2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с применением ВРТ, </w:t>
      </w:r>
      <w:r w:rsidR="00577C21">
        <w:rPr>
          <w:rFonts w:ascii="Times New Roman" w:hAnsi="Times New Roman" w:cs="Times New Roman"/>
          <w:color w:val="000000"/>
          <w:sz w:val="28"/>
          <w:szCs w:val="28"/>
        </w:rPr>
        <w:t xml:space="preserve">свойственны 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повышенный риск перинатальной заболеваемости из-за сниженного </w:t>
      </w:r>
      <w:proofErr w:type="spellStart"/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гестационного</w:t>
      </w:r>
      <w:proofErr w:type="spellEnd"/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 и задержки внутриутробного развития, высокая частота врожденных аномалий развития, нарушений в физическом и психическом развитии, выше вероятность последующих госпитализаций, высокая частота инвалидности, расстройств</w:t>
      </w:r>
      <w:r w:rsidR="009568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в поведении и психически</w:t>
      </w:r>
      <w:r w:rsidR="0095685D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 w:rsidR="0095685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, высокая частота внутриутробных инфекций, инфекционных заболеваний на первом году жизни [</w:t>
      </w:r>
      <w:r w:rsidR="000402E2">
        <w:rPr>
          <w:rFonts w:ascii="Times New Roman" w:hAnsi="Times New Roman" w:cs="Times New Roman"/>
          <w:color w:val="000000"/>
          <w:sz w:val="28"/>
          <w:szCs w:val="28"/>
        </w:rPr>
        <w:t>9, 10, 11, 12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].</w:t>
      </w:r>
      <w:proofErr w:type="gramEnd"/>
    </w:p>
    <w:p w:rsidR="00E6766E" w:rsidRPr="003C07C6" w:rsidRDefault="00E6766E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 xml:space="preserve">Эпидемиологические исследования продемонстрировали связь между патологическими событиями во время развития плода и будущим </w:t>
      </w:r>
      <w:r w:rsidR="00EF3BB4">
        <w:rPr>
          <w:rFonts w:ascii="Times New Roman" w:hAnsi="Times New Roman" w:cs="Times New Roman"/>
          <w:sz w:val="28"/>
          <w:szCs w:val="28"/>
        </w:rPr>
        <w:t>кардиоваскулярным</w:t>
      </w:r>
      <w:r w:rsidRPr="003C07C6">
        <w:rPr>
          <w:rFonts w:ascii="Times New Roman" w:hAnsi="Times New Roman" w:cs="Times New Roman"/>
          <w:sz w:val="28"/>
          <w:szCs w:val="28"/>
        </w:rPr>
        <w:t xml:space="preserve"> риском</w:t>
      </w:r>
      <w:r w:rsidR="00EF3BB4">
        <w:rPr>
          <w:rFonts w:ascii="Times New Roman" w:hAnsi="Times New Roman" w:cs="Times New Roman"/>
          <w:sz w:val="28"/>
          <w:szCs w:val="28"/>
        </w:rPr>
        <w:t xml:space="preserve">, тенденцией к </w:t>
      </w:r>
      <w:proofErr w:type="spellStart"/>
      <w:r w:rsidRPr="003C07C6">
        <w:rPr>
          <w:rFonts w:ascii="Times New Roman" w:hAnsi="Times New Roman" w:cs="Times New Roman"/>
          <w:sz w:val="28"/>
          <w:szCs w:val="28"/>
        </w:rPr>
        <w:t>ремоделировани</w:t>
      </w:r>
      <w:r w:rsidR="00EF3BB4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07C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3C07C6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EF3BB4">
        <w:rPr>
          <w:rFonts w:ascii="Times New Roman" w:hAnsi="Times New Roman" w:cs="Times New Roman"/>
          <w:sz w:val="28"/>
          <w:szCs w:val="28"/>
        </w:rPr>
        <w:t>, изменениям микроциркуляторного русла</w:t>
      </w:r>
      <w:r w:rsidRPr="003C07C6">
        <w:rPr>
          <w:rFonts w:ascii="Times New Roman" w:hAnsi="Times New Roman" w:cs="Times New Roman"/>
          <w:sz w:val="28"/>
          <w:szCs w:val="28"/>
        </w:rPr>
        <w:t xml:space="preserve"> у плодов, зачатых ВРТ.</w:t>
      </w:r>
    </w:p>
    <w:p w:rsidR="006F0869" w:rsidRPr="003C07C6" w:rsidRDefault="00EF3BB4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Признается целесообразность оценки влияния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«родительских факторов» и факторов, непосредственно связанных с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 ВРТ, с учётом различных параметров здоровья детей 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B55B9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BE1316" w:rsidRPr="003C07C6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="006F0869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F0869" w:rsidRPr="003C07C6">
        <w:rPr>
          <w:rFonts w:ascii="Times New Roman" w:hAnsi="Times New Roman" w:cs="Times New Roman"/>
          <w:sz w:val="28"/>
          <w:szCs w:val="28"/>
        </w:rPr>
        <w:t xml:space="preserve">еринатальные исходы </w:t>
      </w:r>
      <w:r w:rsidR="006F0869" w:rsidRPr="003C07C6">
        <w:rPr>
          <w:rFonts w:ascii="Times New Roman" w:hAnsi="Times New Roman" w:cs="Times New Roman"/>
          <w:sz w:val="28"/>
          <w:szCs w:val="28"/>
        </w:rPr>
        <w:lastRenderedPageBreak/>
        <w:t xml:space="preserve">беременности, наступившей в результате использования ВРТ, оказывают </w:t>
      </w:r>
      <w:r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6F0869" w:rsidRPr="003C07C6">
        <w:rPr>
          <w:rFonts w:ascii="Times New Roman" w:hAnsi="Times New Roman" w:cs="Times New Roman"/>
          <w:sz w:val="28"/>
          <w:szCs w:val="28"/>
        </w:rPr>
        <w:t>такие «родительские факторы»</w:t>
      </w:r>
      <w:r w:rsidR="00B55B91">
        <w:rPr>
          <w:rFonts w:ascii="Times New Roman" w:hAnsi="Times New Roman" w:cs="Times New Roman"/>
          <w:sz w:val="28"/>
          <w:szCs w:val="28"/>
        </w:rPr>
        <w:t xml:space="preserve">, </w:t>
      </w:r>
      <w:r w:rsidR="006F0869" w:rsidRPr="003C07C6">
        <w:rPr>
          <w:rFonts w:ascii="Times New Roman" w:hAnsi="Times New Roman" w:cs="Times New Roman"/>
          <w:sz w:val="28"/>
          <w:szCs w:val="28"/>
        </w:rPr>
        <w:t>как:</w:t>
      </w:r>
    </w:p>
    <w:p w:rsidR="006F0869" w:rsidRPr="0011009F" w:rsidRDefault="0095685D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0869" w:rsidRPr="009568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6F0869" w:rsidRPr="0095685D">
        <w:rPr>
          <w:rFonts w:ascii="Times New Roman" w:hAnsi="Times New Roman"/>
          <w:sz w:val="28"/>
          <w:szCs w:val="28"/>
        </w:rPr>
        <w:t>озраст супружеских пар (в среднем</w:t>
      </w:r>
      <w:r w:rsidR="00EF3BB4">
        <w:rPr>
          <w:rFonts w:ascii="Times New Roman" w:hAnsi="Times New Roman"/>
          <w:sz w:val="28"/>
          <w:szCs w:val="28"/>
        </w:rPr>
        <w:t xml:space="preserve"> он</w:t>
      </w:r>
      <w:r w:rsidR="006F0869" w:rsidRPr="0095685D">
        <w:rPr>
          <w:rFonts w:ascii="Times New Roman" w:hAnsi="Times New Roman"/>
          <w:sz w:val="28"/>
          <w:szCs w:val="28"/>
        </w:rPr>
        <w:t xml:space="preserve"> составляет 35 лет, что увеличивает шансы генетических нарушений у будущего ребенка и осложнений беременности)</w:t>
      </w:r>
      <w:r w:rsidR="00AD22F4" w:rsidRPr="0011009F">
        <w:rPr>
          <w:rFonts w:ascii="Times New Roman" w:hAnsi="Times New Roman"/>
          <w:sz w:val="28"/>
          <w:szCs w:val="28"/>
        </w:rPr>
        <w:t>,</w:t>
      </w:r>
    </w:p>
    <w:p w:rsidR="00AD22F4" w:rsidRDefault="0095685D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0869" w:rsidRPr="009568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6F0869" w:rsidRPr="0095685D">
        <w:rPr>
          <w:rFonts w:ascii="Times New Roman" w:hAnsi="Times New Roman"/>
          <w:sz w:val="28"/>
          <w:szCs w:val="28"/>
        </w:rPr>
        <w:t>едицинские и генетические проблемы родителей, которые могут оказывать влияние на состояние здоровья будущего поколения</w:t>
      </w:r>
      <w:r>
        <w:rPr>
          <w:rFonts w:ascii="Times New Roman" w:hAnsi="Times New Roman"/>
          <w:sz w:val="28"/>
          <w:szCs w:val="28"/>
        </w:rPr>
        <w:t>.</w:t>
      </w:r>
    </w:p>
    <w:p w:rsidR="006F0869" w:rsidRPr="0095685D" w:rsidRDefault="006F0869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685D">
        <w:rPr>
          <w:rFonts w:ascii="Times New Roman" w:hAnsi="Times New Roman"/>
          <w:sz w:val="28"/>
          <w:szCs w:val="28"/>
        </w:rPr>
        <w:t>Бесплодие рассматривается как ранний фактор риска ранних кардиоваскулярных осложнений у женщин [14</w:t>
      </w:r>
      <w:r w:rsidR="00B55B91">
        <w:rPr>
          <w:rFonts w:ascii="Times New Roman" w:hAnsi="Times New Roman"/>
          <w:sz w:val="28"/>
          <w:szCs w:val="28"/>
        </w:rPr>
        <w:t xml:space="preserve">, 15, </w:t>
      </w:r>
      <w:r w:rsidRPr="0095685D">
        <w:rPr>
          <w:rFonts w:ascii="Times New Roman" w:hAnsi="Times New Roman"/>
          <w:sz w:val="28"/>
          <w:szCs w:val="28"/>
        </w:rPr>
        <w:t>16</w:t>
      </w:r>
      <w:r w:rsidR="0011009F">
        <w:rPr>
          <w:rFonts w:ascii="Times New Roman" w:hAnsi="Times New Roman"/>
          <w:sz w:val="28"/>
          <w:szCs w:val="28"/>
        </w:rPr>
        <w:t>,</w:t>
      </w:r>
      <w:r w:rsidR="008B5DFA">
        <w:rPr>
          <w:rFonts w:ascii="Times New Roman" w:hAnsi="Times New Roman"/>
          <w:sz w:val="28"/>
          <w:szCs w:val="28"/>
        </w:rPr>
        <w:t xml:space="preserve"> 17</w:t>
      </w:r>
      <w:r w:rsidRPr="0095685D">
        <w:rPr>
          <w:rFonts w:ascii="Times New Roman" w:hAnsi="Times New Roman"/>
          <w:sz w:val="28"/>
          <w:szCs w:val="28"/>
        </w:rPr>
        <w:t xml:space="preserve">]. У пациенток со сниженным овариальным резервом часто встречается </w:t>
      </w:r>
      <w:proofErr w:type="spellStart"/>
      <w:r w:rsidRPr="0095685D">
        <w:rPr>
          <w:rFonts w:ascii="Times New Roman" w:hAnsi="Times New Roman"/>
          <w:sz w:val="28"/>
          <w:szCs w:val="28"/>
        </w:rPr>
        <w:t>инсулинорезистентность</w:t>
      </w:r>
      <w:proofErr w:type="spellEnd"/>
      <w:r w:rsidRPr="0095685D">
        <w:rPr>
          <w:rFonts w:ascii="Times New Roman" w:hAnsi="Times New Roman"/>
          <w:sz w:val="28"/>
          <w:szCs w:val="28"/>
        </w:rPr>
        <w:t xml:space="preserve">, повышенный уровень </w:t>
      </w:r>
      <w:proofErr w:type="spellStart"/>
      <w:proofErr w:type="gramStart"/>
      <w:r w:rsidRPr="0095685D">
        <w:rPr>
          <w:rFonts w:ascii="Times New Roman" w:hAnsi="Times New Roman"/>
          <w:sz w:val="28"/>
          <w:szCs w:val="28"/>
        </w:rPr>
        <w:t>С-реактивного</w:t>
      </w:r>
      <w:proofErr w:type="spellEnd"/>
      <w:proofErr w:type="gramEnd"/>
      <w:r w:rsidRPr="0095685D">
        <w:rPr>
          <w:rFonts w:ascii="Times New Roman" w:hAnsi="Times New Roman"/>
          <w:sz w:val="28"/>
          <w:szCs w:val="28"/>
        </w:rPr>
        <w:t xml:space="preserve"> белка, </w:t>
      </w:r>
      <w:proofErr w:type="spellStart"/>
      <w:r w:rsidRPr="0095685D">
        <w:rPr>
          <w:rFonts w:ascii="Times New Roman" w:hAnsi="Times New Roman"/>
          <w:sz w:val="28"/>
          <w:szCs w:val="28"/>
        </w:rPr>
        <w:t>триглицеридов</w:t>
      </w:r>
      <w:proofErr w:type="spellEnd"/>
      <w:r w:rsidRPr="0095685D">
        <w:rPr>
          <w:rFonts w:ascii="Times New Roman" w:hAnsi="Times New Roman"/>
          <w:sz w:val="28"/>
          <w:szCs w:val="28"/>
        </w:rPr>
        <w:t xml:space="preserve"> и липопротеидов низкой плотности [</w:t>
      </w:r>
      <w:r w:rsidR="008B5DFA">
        <w:rPr>
          <w:rFonts w:ascii="Times New Roman" w:hAnsi="Times New Roman"/>
          <w:sz w:val="28"/>
          <w:szCs w:val="28"/>
        </w:rPr>
        <w:t>14</w:t>
      </w:r>
      <w:r w:rsidRPr="0095685D">
        <w:rPr>
          <w:rFonts w:ascii="Times New Roman" w:hAnsi="Times New Roman"/>
          <w:sz w:val="28"/>
          <w:szCs w:val="28"/>
        </w:rPr>
        <w:t>]</w:t>
      </w:r>
      <w:r w:rsidR="00F332CD">
        <w:rPr>
          <w:rFonts w:ascii="Times New Roman" w:hAnsi="Times New Roman"/>
          <w:sz w:val="28"/>
          <w:szCs w:val="28"/>
        </w:rPr>
        <w:t xml:space="preserve">. </w:t>
      </w:r>
      <w:r w:rsidR="00F332CD" w:rsidRPr="00345C56">
        <w:rPr>
          <w:rFonts w:ascii="Times New Roman" w:hAnsi="Times New Roman"/>
          <w:color w:val="000000"/>
          <w:sz w:val="28"/>
          <w:szCs w:val="28"/>
        </w:rPr>
        <w:t>По мнению А.Н.Плаксиной (2011)</w:t>
      </w:r>
      <w:r w:rsidR="008B5DFA">
        <w:rPr>
          <w:rFonts w:ascii="Times New Roman" w:hAnsi="Times New Roman"/>
          <w:color w:val="000000"/>
          <w:sz w:val="28"/>
          <w:szCs w:val="28"/>
        </w:rPr>
        <w:t>,</w:t>
      </w:r>
      <w:r w:rsidR="00F332CD" w:rsidRPr="00345C56">
        <w:rPr>
          <w:rFonts w:ascii="Times New Roman" w:hAnsi="Times New Roman"/>
          <w:color w:val="000000"/>
          <w:sz w:val="28"/>
          <w:szCs w:val="28"/>
        </w:rPr>
        <w:t xml:space="preserve"> отклонения в состоянии здоровья детей, рожденных при помощи ВРТ, связаны с отягощающими факторами анамнеза матерей, патологическим течением настоящей беременности, преждевременными родами</w:t>
      </w:r>
      <w:r w:rsidR="008B5D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5DFA" w:rsidRPr="0095685D">
        <w:rPr>
          <w:rFonts w:ascii="Times New Roman" w:hAnsi="Times New Roman"/>
          <w:sz w:val="28"/>
          <w:szCs w:val="28"/>
        </w:rPr>
        <w:t>[</w:t>
      </w:r>
      <w:r w:rsidR="008B5DFA">
        <w:rPr>
          <w:rFonts w:ascii="Times New Roman" w:hAnsi="Times New Roman"/>
          <w:sz w:val="28"/>
          <w:szCs w:val="28"/>
        </w:rPr>
        <w:t>18</w:t>
      </w:r>
      <w:r w:rsidR="008B5DFA" w:rsidRPr="0095685D">
        <w:rPr>
          <w:rFonts w:ascii="Times New Roman" w:hAnsi="Times New Roman"/>
          <w:sz w:val="28"/>
          <w:szCs w:val="28"/>
        </w:rPr>
        <w:t>]</w:t>
      </w:r>
      <w:r w:rsidR="008B5DFA">
        <w:rPr>
          <w:rFonts w:ascii="Times New Roman" w:hAnsi="Times New Roman"/>
          <w:sz w:val="28"/>
          <w:szCs w:val="28"/>
        </w:rPr>
        <w:t>.</w:t>
      </w:r>
    </w:p>
    <w:p w:rsidR="001341A4" w:rsidRDefault="006F0869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>И</w:t>
      </w:r>
      <w:r w:rsidR="00BE1316" w:rsidRPr="003C07C6">
        <w:rPr>
          <w:rFonts w:ascii="Times New Roman" w:hAnsi="Times New Roman" w:cs="Times New Roman"/>
          <w:sz w:val="28"/>
          <w:szCs w:val="28"/>
        </w:rPr>
        <w:t>скусственное зачатие как метод лечения бесплодия</w:t>
      </w:r>
      <w:r w:rsidRPr="003C07C6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BE1316" w:rsidRPr="003C07C6">
        <w:rPr>
          <w:rFonts w:ascii="Times New Roman" w:hAnsi="Times New Roman" w:cs="Times New Roman"/>
          <w:sz w:val="28"/>
          <w:szCs w:val="28"/>
        </w:rPr>
        <w:t xml:space="preserve"> негативно влия</w:t>
      </w:r>
      <w:r w:rsidR="008B5DFA">
        <w:rPr>
          <w:rFonts w:ascii="Times New Roman" w:hAnsi="Times New Roman" w:cs="Times New Roman"/>
          <w:sz w:val="28"/>
          <w:szCs w:val="28"/>
        </w:rPr>
        <w:t>ть</w:t>
      </w:r>
      <w:r w:rsidR="00BE1316" w:rsidRPr="003C07C6">
        <w:rPr>
          <w:rFonts w:ascii="Times New Roman" w:hAnsi="Times New Roman" w:cs="Times New Roman"/>
          <w:sz w:val="28"/>
          <w:szCs w:val="28"/>
        </w:rPr>
        <w:t xml:space="preserve"> на все этапы </w:t>
      </w:r>
      <w:proofErr w:type="spellStart"/>
      <w:r w:rsidR="00BE1316" w:rsidRPr="003C07C6">
        <w:rPr>
          <w:rFonts w:ascii="Times New Roman" w:hAnsi="Times New Roman" w:cs="Times New Roman"/>
          <w:sz w:val="28"/>
          <w:szCs w:val="28"/>
        </w:rPr>
        <w:t>эмбри</w:t>
      </w:r>
      <w:proofErr w:type="gramStart"/>
      <w:r w:rsidR="00BE1316" w:rsidRPr="003C07C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E1316" w:rsidRPr="003C07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E1316" w:rsidRPr="003C07C6">
        <w:rPr>
          <w:rFonts w:ascii="Times New Roman" w:hAnsi="Times New Roman" w:cs="Times New Roman"/>
          <w:sz w:val="28"/>
          <w:szCs w:val="28"/>
        </w:rPr>
        <w:t xml:space="preserve"> и органогенеза будущего ребёнка [</w:t>
      </w:r>
      <w:r w:rsidR="008B5DFA">
        <w:rPr>
          <w:rFonts w:ascii="Times New Roman" w:hAnsi="Times New Roman" w:cs="Times New Roman"/>
          <w:sz w:val="28"/>
          <w:szCs w:val="28"/>
        </w:rPr>
        <w:t>19, 20, 21, 22</w:t>
      </w:r>
      <w:r w:rsidR="00BE1316" w:rsidRPr="003C07C6">
        <w:rPr>
          <w:rFonts w:ascii="Times New Roman" w:hAnsi="Times New Roman" w:cs="Times New Roman"/>
          <w:sz w:val="28"/>
          <w:szCs w:val="28"/>
        </w:rPr>
        <w:t>].</w:t>
      </w:r>
      <w:r w:rsidR="008B5DFA">
        <w:rPr>
          <w:rFonts w:ascii="Times New Roman" w:hAnsi="Times New Roman" w:cs="Times New Roman"/>
          <w:sz w:val="28"/>
          <w:szCs w:val="28"/>
        </w:rPr>
        <w:t xml:space="preserve"> 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Исследования последних лет показали, что патология внутриутробного периода развития </w:t>
      </w:r>
      <w:r w:rsidR="00AD22F4" w:rsidRPr="0011009F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CB6DFA">
        <w:rPr>
          <w:rFonts w:ascii="Times New Roman" w:hAnsi="Times New Roman" w:cs="Times New Roman"/>
          <w:sz w:val="28"/>
          <w:szCs w:val="28"/>
        </w:rPr>
        <w:t>определяться</w:t>
      </w:r>
      <w:r w:rsidR="00AD22F4" w:rsidRPr="0011009F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AD22F4" w:rsidRPr="00AD22F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1341A4" w:rsidRPr="003C07C6">
        <w:rPr>
          <w:rFonts w:ascii="Times New Roman" w:hAnsi="Times New Roman" w:cs="Times New Roman"/>
          <w:sz w:val="28"/>
          <w:szCs w:val="28"/>
        </w:rPr>
        <w:t>воздействи</w:t>
      </w:r>
      <w:r w:rsidR="00CB6DFA">
        <w:rPr>
          <w:rFonts w:ascii="Times New Roman" w:hAnsi="Times New Roman" w:cs="Times New Roman"/>
          <w:sz w:val="28"/>
          <w:szCs w:val="28"/>
        </w:rPr>
        <w:t>ем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неблагоприятных факторов (недостаток питания, гипоксия), но и </w:t>
      </w:r>
      <w:r w:rsidR="006A6BEC" w:rsidRPr="003C07C6">
        <w:rPr>
          <w:rFonts w:ascii="Times New Roman" w:hAnsi="Times New Roman" w:cs="Times New Roman"/>
          <w:sz w:val="28"/>
          <w:szCs w:val="28"/>
        </w:rPr>
        <w:t>сама процедура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имплантации плодного яйца способн</w:t>
      </w:r>
      <w:r w:rsidR="00CB6DFA">
        <w:rPr>
          <w:rFonts w:ascii="Times New Roman" w:hAnsi="Times New Roman" w:cs="Times New Roman"/>
          <w:sz w:val="28"/>
          <w:szCs w:val="28"/>
        </w:rPr>
        <w:t>а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оказать влияние на </w:t>
      </w:r>
      <w:r w:rsidR="00CB6DF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1341A4" w:rsidRPr="003C07C6">
        <w:rPr>
          <w:rFonts w:ascii="Times New Roman" w:hAnsi="Times New Roman" w:cs="Times New Roman"/>
          <w:sz w:val="28"/>
          <w:szCs w:val="28"/>
        </w:rPr>
        <w:t>кардиометаболически</w:t>
      </w:r>
      <w:r w:rsidR="00CB6DF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CB6DFA">
        <w:rPr>
          <w:rFonts w:ascii="Times New Roman" w:hAnsi="Times New Roman" w:cs="Times New Roman"/>
          <w:sz w:val="28"/>
          <w:szCs w:val="28"/>
        </w:rPr>
        <w:t>й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[</w:t>
      </w:r>
      <w:r w:rsidR="008B5DFA">
        <w:rPr>
          <w:rFonts w:ascii="Times New Roman" w:hAnsi="Times New Roman" w:cs="Times New Roman"/>
          <w:sz w:val="28"/>
          <w:szCs w:val="28"/>
        </w:rPr>
        <w:t>23</w:t>
      </w:r>
      <w:r w:rsidR="001341A4" w:rsidRPr="003C07C6">
        <w:rPr>
          <w:rFonts w:ascii="Times New Roman" w:hAnsi="Times New Roman" w:cs="Times New Roman"/>
          <w:sz w:val="28"/>
          <w:szCs w:val="28"/>
        </w:rPr>
        <w:t>]</w:t>
      </w:r>
      <w:r w:rsidR="008B5DFA">
        <w:rPr>
          <w:rFonts w:ascii="Times New Roman" w:hAnsi="Times New Roman" w:cs="Times New Roman"/>
          <w:sz w:val="28"/>
          <w:szCs w:val="28"/>
        </w:rPr>
        <w:t>.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CB6DFA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</w:t>
      </w:r>
      <w:r w:rsidR="00CB6DFA">
        <w:rPr>
          <w:rFonts w:ascii="Times New Roman" w:hAnsi="Times New Roman" w:cs="Times New Roman"/>
          <w:sz w:val="28"/>
          <w:szCs w:val="28"/>
          <w:lang w:val="en-US"/>
        </w:rPr>
        <w:t>ICSI</w:t>
      </w:r>
      <w:r w:rsidR="0011009F" w:rsidRPr="0011009F">
        <w:rPr>
          <w:rFonts w:ascii="Times New Roman" w:hAnsi="Times New Roman" w:cs="Times New Roman"/>
          <w:sz w:val="28"/>
          <w:szCs w:val="28"/>
        </w:rPr>
        <w:t xml:space="preserve"> </w:t>
      </w:r>
      <w:r w:rsidR="001341A4" w:rsidRPr="003C07C6">
        <w:rPr>
          <w:rFonts w:ascii="Times New Roman" w:hAnsi="Times New Roman" w:cs="Times New Roman"/>
          <w:sz w:val="28"/>
          <w:szCs w:val="28"/>
        </w:rPr>
        <w:t>может быть связан</w:t>
      </w:r>
      <w:r w:rsidR="00CB6DFA">
        <w:rPr>
          <w:rFonts w:ascii="Times New Roman" w:hAnsi="Times New Roman" w:cs="Times New Roman"/>
          <w:sz w:val="28"/>
          <w:szCs w:val="28"/>
        </w:rPr>
        <w:t>о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с более высоким риском врожденных дефектов и передачей плохого качества спермы мужскому потомству, в то время как донорство ооцитов связ</w:t>
      </w:r>
      <w:r w:rsidR="00CB6DFA">
        <w:rPr>
          <w:rFonts w:ascii="Times New Roman" w:hAnsi="Times New Roman" w:cs="Times New Roman"/>
          <w:sz w:val="28"/>
          <w:szCs w:val="28"/>
        </w:rPr>
        <w:t>ывается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с повышенным риском </w:t>
      </w:r>
      <w:proofErr w:type="spellStart"/>
      <w:r w:rsidR="00CB6DFA" w:rsidRPr="003C07C6">
        <w:rPr>
          <w:rFonts w:ascii="Times New Roman" w:hAnsi="Times New Roman" w:cs="Times New Roman"/>
          <w:sz w:val="28"/>
          <w:szCs w:val="28"/>
        </w:rPr>
        <w:t>преэклампсии</w:t>
      </w:r>
      <w:proofErr w:type="spellEnd"/>
      <w:r w:rsidR="00CB6DFA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CB6DFA">
        <w:rPr>
          <w:rFonts w:ascii="Times New Roman" w:hAnsi="Times New Roman" w:cs="Times New Roman"/>
          <w:sz w:val="28"/>
          <w:szCs w:val="28"/>
        </w:rPr>
        <w:t xml:space="preserve">и 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рождения младенцев с низкой массой тела </w:t>
      </w:r>
      <w:r w:rsidR="000A0633">
        <w:rPr>
          <w:rFonts w:ascii="Times New Roman" w:hAnsi="Times New Roman" w:cs="Times New Roman"/>
          <w:sz w:val="28"/>
          <w:szCs w:val="28"/>
        </w:rPr>
        <w:t>(НМТ</w:t>
      </w:r>
      <w:r w:rsidR="001341A4" w:rsidRPr="003C07C6">
        <w:rPr>
          <w:rFonts w:ascii="Times New Roman" w:hAnsi="Times New Roman" w:cs="Times New Roman"/>
          <w:sz w:val="28"/>
          <w:szCs w:val="28"/>
        </w:rPr>
        <w:t>)</w:t>
      </w:r>
      <w:r w:rsidR="00CB6DFA">
        <w:rPr>
          <w:rFonts w:ascii="Times New Roman" w:hAnsi="Times New Roman" w:cs="Times New Roman"/>
          <w:sz w:val="28"/>
          <w:szCs w:val="28"/>
        </w:rPr>
        <w:t xml:space="preserve"> </w:t>
      </w:r>
      <w:r w:rsidR="001341A4" w:rsidRPr="003C07C6">
        <w:rPr>
          <w:rFonts w:ascii="Times New Roman" w:hAnsi="Times New Roman" w:cs="Times New Roman"/>
          <w:sz w:val="28"/>
          <w:szCs w:val="28"/>
        </w:rPr>
        <w:t>[</w:t>
      </w:r>
      <w:r w:rsidR="007260C5">
        <w:rPr>
          <w:rFonts w:ascii="Times New Roman" w:hAnsi="Times New Roman" w:cs="Times New Roman"/>
          <w:sz w:val="28"/>
          <w:szCs w:val="28"/>
        </w:rPr>
        <w:t>24</w:t>
      </w:r>
      <w:r w:rsidR="00F0295A">
        <w:rPr>
          <w:rFonts w:ascii="Times New Roman" w:hAnsi="Times New Roman" w:cs="Times New Roman"/>
          <w:sz w:val="28"/>
          <w:szCs w:val="28"/>
        </w:rPr>
        <w:t>].</w:t>
      </w:r>
    </w:p>
    <w:p w:rsidR="00E6766E" w:rsidRPr="003C07C6" w:rsidRDefault="00CB6DFA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Обращается внимание, что п</w:t>
      </w:r>
      <w:r w:rsidR="000A0633" w:rsidRPr="003C07C6">
        <w:rPr>
          <w:rFonts w:ascii="Times New Roman" w:hAnsi="Times New Roman" w:cs="Times New Roman"/>
          <w:sz w:val="28"/>
          <w:szCs w:val="28"/>
        </w:rPr>
        <w:t>лод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0A0633" w:rsidRPr="003C07C6">
        <w:rPr>
          <w:rFonts w:ascii="Times New Roman" w:hAnsi="Times New Roman" w:cs="Times New Roman"/>
          <w:sz w:val="28"/>
          <w:szCs w:val="28"/>
        </w:rPr>
        <w:t>зачаты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2643F2">
        <w:rPr>
          <w:rFonts w:ascii="Times New Roman" w:hAnsi="Times New Roman" w:cs="Times New Roman"/>
          <w:sz w:val="28"/>
          <w:szCs w:val="28"/>
        </w:rPr>
        <w:t xml:space="preserve"> 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ВРТ, </w:t>
      </w:r>
      <w:r>
        <w:rPr>
          <w:rFonts w:ascii="Times New Roman" w:hAnsi="Times New Roman" w:cs="Times New Roman"/>
          <w:sz w:val="28"/>
          <w:szCs w:val="28"/>
        </w:rPr>
        <w:t xml:space="preserve">так и с </w:t>
      </w:r>
      <w:r w:rsidR="000A0633" w:rsidRPr="003C07C6">
        <w:rPr>
          <w:rFonts w:ascii="Times New Roman" w:hAnsi="Times New Roman" w:cs="Times New Roman"/>
          <w:sz w:val="28"/>
          <w:szCs w:val="28"/>
        </w:rPr>
        <w:t>малы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633" w:rsidRPr="003C07C6">
        <w:rPr>
          <w:rFonts w:ascii="Times New Roman" w:hAnsi="Times New Roman" w:cs="Times New Roman"/>
          <w:sz w:val="28"/>
          <w:szCs w:val="28"/>
        </w:rPr>
        <w:t>гестационны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0A0633" w:rsidRPr="003C07C6">
        <w:rPr>
          <w:rFonts w:ascii="Times New Roman" w:hAnsi="Times New Roman" w:cs="Times New Roman"/>
          <w:sz w:val="28"/>
          <w:szCs w:val="28"/>
        </w:rPr>
        <w:t xml:space="preserve"> возраст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0A0633">
        <w:rPr>
          <w:rFonts w:ascii="Times New Roman" w:hAnsi="Times New Roman" w:cs="Times New Roman"/>
          <w:sz w:val="28"/>
          <w:szCs w:val="28"/>
        </w:rPr>
        <w:t>(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МГВ), </w:t>
      </w:r>
      <w:r w:rsidR="002B468D"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B468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A0633" w:rsidRPr="003C07C6">
        <w:rPr>
          <w:rFonts w:ascii="Times New Roman" w:hAnsi="Times New Roman" w:cs="Times New Roman"/>
          <w:sz w:val="28"/>
          <w:szCs w:val="28"/>
        </w:rPr>
        <w:t>сердечно-сосудистое</w:t>
      </w:r>
      <w:proofErr w:type="spellEnd"/>
      <w:proofErr w:type="gramEnd"/>
      <w:r w:rsidR="000A0633"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633" w:rsidRPr="003C07C6">
        <w:rPr>
          <w:rFonts w:ascii="Times New Roman" w:hAnsi="Times New Roman" w:cs="Times New Roman"/>
          <w:sz w:val="28"/>
          <w:szCs w:val="28"/>
        </w:rPr>
        <w:t>ремоделирование</w:t>
      </w:r>
      <w:proofErr w:type="spellEnd"/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уже в утробе матери</w:t>
      </w:r>
      <w:r>
        <w:rPr>
          <w:rFonts w:ascii="Times New Roman" w:hAnsi="Times New Roman" w:cs="Times New Roman"/>
          <w:sz w:val="28"/>
          <w:szCs w:val="28"/>
        </w:rPr>
        <w:t>. При этом указанные два условия часто оказываются связанными, п</w:t>
      </w:r>
      <w:r w:rsidR="006F0869" w:rsidRPr="003C07C6">
        <w:rPr>
          <w:rFonts w:ascii="Times New Roman" w:hAnsi="Times New Roman" w:cs="Times New Roman"/>
          <w:sz w:val="28"/>
          <w:szCs w:val="28"/>
        </w:rPr>
        <w:t>е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ринатальная среда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может влиять на </w:t>
      </w:r>
      <w:proofErr w:type="spellStart"/>
      <w:proofErr w:type="gramStart"/>
      <w:r w:rsidR="00E6766E" w:rsidRPr="003C07C6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="00E6766E" w:rsidRPr="003C07C6">
        <w:rPr>
          <w:rFonts w:ascii="Times New Roman" w:hAnsi="Times New Roman" w:cs="Times New Roman"/>
          <w:sz w:val="28"/>
          <w:szCs w:val="28"/>
        </w:rPr>
        <w:t xml:space="preserve"> структуру и функцию плода. Впервые это было продемонстрировано на плодах</w:t>
      </w:r>
      <w:r w:rsidR="00F33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6BEC" w:rsidRPr="003C07C6">
        <w:rPr>
          <w:rFonts w:ascii="Times New Roman" w:hAnsi="Times New Roman" w:cs="Times New Roman"/>
          <w:sz w:val="28"/>
          <w:szCs w:val="28"/>
        </w:rPr>
        <w:t>МГВ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="00E6766E" w:rsidRPr="003C07C6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 составля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766E" w:rsidRPr="003C07C6">
        <w:rPr>
          <w:rFonts w:ascii="Times New Roman" w:hAnsi="Times New Roman" w:cs="Times New Roman"/>
          <w:sz w:val="28"/>
          <w:szCs w:val="28"/>
        </w:rPr>
        <w:t>т 7–10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% всех беременностей и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E6766E" w:rsidRPr="003C07C6">
        <w:rPr>
          <w:rFonts w:ascii="Times New Roman" w:hAnsi="Times New Roman" w:cs="Times New Roman"/>
          <w:sz w:val="28"/>
          <w:szCs w:val="28"/>
        </w:rPr>
        <w:t>являются основной причиной перинатальной заболеваемости и смертности. Плоды</w:t>
      </w:r>
      <w:r w:rsidR="006A6BEC" w:rsidRPr="003C07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6BEC" w:rsidRPr="003C07C6">
        <w:rPr>
          <w:rFonts w:ascii="Times New Roman" w:hAnsi="Times New Roman" w:cs="Times New Roman"/>
          <w:sz w:val="28"/>
          <w:szCs w:val="28"/>
        </w:rPr>
        <w:t>МГВ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 имеют реконструированные и менее эффективные сердца и больше шаровых желудочков с уменьшенным продольным движением и нарушением расслабления. Эти изменения </w:t>
      </w:r>
      <w:r>
        <w:rPr>
          <w:rFonts w:ascii="Times New Roman" w:hAnsi="Times New Roman" w:cs="Times New Roman"/>
          <w:sz w:val="28"/>
          <w:szCs w:val="28"/>
        </w:rPr>
        <w:t>формируются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 в утробе матери и сохраняются после рождения [</w:t>
      </w:r>
      <w:r w:rsidR="007368B9">
        <w:rPr>
          <w:rFonts w:ascii="Times New Roman" w:hAnsi="Times New Roman" w:cs="Times New Roman"/>
          <w:sz w:val="28"/>
          <w:szCs w:val="28"/>
        </w:rPr>
        <w:t>25</w:t>
      </w:r>
      <w:r w:rsidR="00E6766E" w:rsidRPr="003C07C6">
        <w:rPr>
          <w:rFonts w:ascii="Times New Roman" w:hAnsi="Times New Roman" w:cs="Times New Roman"/>
          <w:sz w:val="28"/>
          <w:szCs w:val="28"/>
        </w:rPr>
        <w:t>].</w:t>
      </w:r>
      <w:r w:rsidR="000A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оказано, что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0A0633" w:rsidRPr="003C07C6">
        <w:rPr>
          <w:rFonts w:ascii="Times New Roman" w:hAnsi="Times New Roman" w:cs="Times New Roman"/>
          <w:sz w:val="28"/>
          <w:szCs w:val="28"/>
        </w:rPr>
        <w:t>плод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A0633" w:rsidRPr="003C07C6">
        <w:rPr>
          <w:rFonts w:ascii="Times New Roman" w:hAnsi="Times New Roman" w:cs="Times New Roman"/>
          <w:sz w:val="28"/>
          <w:szCs w:val="28"/>
        </w:rPr>
        <w:t>, зачаты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с помощью ВРТ, </w:t>
      </w:r>
      <w:r>
        <w:rPr>
          <w:rFonts w:ascii="Times New Roman" w:hAnsi="Times New Roman" w:cs="Times New Roman"/>
          <w:sz w:val="28"/>
          <w:szCs w:val="28"/>
        </w:rPr>
        <w:t>указанные изменения (</w:t>
      </w:r>
      <w:r w:rsidR="000A0633" w:rsidRPr="003C07C6">
        <w:rPr>
          <w:rFonts w:ascii="Times New Roman" w:hAnsi="Times New Roman" w:cs="Times New Roman"/>
          <w:sz w:val="28"/>
          <w:szCs w:val="28"/>
        </w:rPr>
        <w:t>шаровидные сердца, расширенное предсердие и пониженн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продольн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сердечн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я) способны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сохраня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0A0633" w:rsidRPr="003C07C6">
        <w:rPr>
          <w:rFonts w:ascii="Times New Roman" w:hAnsi="Times New Roman" w:cs="Times New Roman"/>
          <w:sz w:val="28"/>
          <w:szCs w:val="28"/>
        </w:rPr>
        <w:t xml:space="preserve"> до подросткового возраста </w:t>
      </w:r>
      <w:r w:rsidR="000A0633">
        <w:rPr>
          <w:rFonts w:ascii="Times New Roman" w:hAnsi="Times New Roman" w:cs="Times New Roman"/>
          <w:sz w:val="28"/>
          <w:szCs w:val="28"/>
        </w:rPr>
        <w:t>(</w:t>
      </w:r>
      <w:r w:rsidR="000A0633" w:rsidRPr="003C07C6">
        <w:rPr>
          <w:rFonts w:ascii="Times New Roman" w:hAnsi="Times New Roman" w:cs="Times New Roman"/>
          <w:sz w:val="28"/>
          <w:szCs w:val="28"/>
        </w:rPr>
        <w:t>11 – 13</w:t>
      </w:r>
      <w:r w:rsidR="00355DF0">
        <w:rPr>
          <w:rFonts w:ascii="Times New Roman" w:hAnsi="Times New Roman" w:cs="Times New Roman"/>
          <w:sz w:val="28"/>
          <w:szCs w:val="28"/>
        </w:rPr>
        <w:t xml:space="preserve"> лет</w:t>
      </w:r>
      <w:r w:rsidR="000A0633">
        <w:rPr>
          <w:rFonts w:ascii="Times New Roman" w:hAnsi="Times New Roman" w:cs="Times New Roman"/>
          <w:sz w:val="28"/>
          <w:szCs w:val="28"/>
        </w:rPr>
        <w:t>)</w:t>
      </w:r>
      <w:r w:rsidR="000A0633" w:rsidRPr="003C07C6">
        <w:rPr>
          <w:rFonts w:ascii="Times New Roman" w:hAnsi="Times New Roman" w:cs="Times New Roman"/>
          <w:sz w:val="28"/>
          <w:szCs w:val="28"/>
        </w:rPr>
        <w:t>.</w:t>
      </w:r>
      <w:r w:rsidR="00355DF0">
        <w:rPr>
          <w:rFonts w:ascii="Times New Roman" w:hAnsi="Times New Roman" w:cs="Times New Roman"/>
          <w:sz w:val="28"/>
          <w:szCs w:val="28"/>
        </w:rPr>
        <w:t xml:space="preserve"> </w:t>
      </w:r>
      <w:r w:rsidR="00777A31">
        <w:rPr>
          <w:rFonts w:ascii="Times New Roman" w:hAnsi="Times New Roman" w:cs="Times New Roman"/>
          <w:sz w:val="28"/>
          <w:szCs w:val="28"/>
        </w:rPr>
        <w:t>Не исключается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="00E6766E" w:rsidRPr="003C07C6">
        <w:rPr>
          <w:rFonts w:ascii="Times New Roman" w:hAnsi="Times New Roman" w:cs="Times New Roman"/>
          <w:sz w:val="28"/>
          <w:szCs w:val="28"/>
        </w:rPr>
        <w:t>ремоделирование</w:t>
      </w:r>
      <w:proofErr w:type="spellEnd"/>
      <w:r w:rsidR="00E6766E"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6766E" w:rsidRPr="003C07C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E6766E" w:rsidRPr="003C07C6">
        <w:rPr>
          <w:rFonts w:ascii="Times New Roman" w:hAnsi="Times New Roman" w:cs="Times New Roman"/>
          <w:sz w:val="28"/>
          <w:szCs w:val="28"/>
        </w:rPr>
        <w:t xml:space="preserve"> системы плода частично </w:t>
      </w:r>
      <w:r w:rsidR="00777A31">
        <w:rPr>
          <w:rFonts w:ascii="Times New Roman" w:hAnsi="Times New Roman" w:cs="Times New Roman"/>
          <w:sz w:val="28"/>
          <w:szCs w:val="28"/>
        </w:rPr>
        <w:t>может быть связан</w:t>
      </w:r>
      <w:r w:rsidR="001D7F4C">
        <w:rPr>
          <w:rFonts w:ascii="Times New Roman" w:hAnsi="Times New Roman" w:cs="Times New Roman"/>
          <w:sz w:val="28"/>
          <w:szCs w:val="28"/>
        </w:rPr>
        <w:t>о</w:t>
      </w:r>
      <w:r w:rsidR="00777A31">
        <w:rPr>
          <w:rFonts w:ascii="Times New Roman" w:hAnsi="Times New Roman" w:cs="Times New Roman"/>
          <w:sz w:val="28"/>
          <w:szCs w:val="28"/>
        </w:rPr>
        <w:t xml:space="preserve"> с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 низким весом при рождении</w:t>
      </w:r>
      <w:r w:rsidR="00777A31">
        <w:rPr>
          <w:rFonts w:ascii="Times New Roman" w:hAnsi="Times New Roman" w:cs="Times New Roman"/>
          <w:sz w:val="28"/>
          <w:szCs w:val="28"/>
        </w:rPr>
        <w:t>,</w:t>
      </w:r>
      <w:r w:rsidR="00E6766E" w:rsidRPr="003C07C6">
        <w:rPr>
          <w:rFonts w:ascii="Times New Roman" w:hAnsi="Times New Roman" w:cs="Times New Roman"/>
          <w:sz w:val="28"/>
          <w:szCs w:val="28"/>
        </w:rPr>
        <w:t xml:space="preserve"> последующими </w:t>
      </w:r>
      <w:proofErr w:type="spellStart"/>
      <w:r w:rsidR="00E6766E" w:rsidRPr="003C07C6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r w:rsidR="00E6766E" w:rsidRPr="003C07C6">
        <w:rPr>
          <w:rFonts w:ascii="Times New Roman" w:hAnsi="Times New Roman" w:cs="Times New Roman"/>
          <w:sz w:val="28"/>
          <w:szCs w:val="28"/>
        </w:rPr>
        <w:t xml:space="preserve"> заболеваниями и смертностью во взрослом возрасте</w:t>
      </w:r>
      <w:r w:rsidR="00355DF0">
        <w:rPr>
          <w:rFonts w:ascii="Times New Roman" w:hAnsi="Times New Roman" w:cs="Times New Roman"/>
          <w:sz w:val="28"/>
          <w:szCs w:val="28"/>
        </w:rPr>
        <w:t>.</w:t>
      </w:r>
    </w:p>
    <w:p w:rsidR="00F332CD" w:rsidRDefault="00777A31" w:rsidP="00B20670">
      <w:pPr>
        <w:spacing w:after="0" w:line="48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 числу</w:t>
      </w:r>
      <w:r w:rsidR="00F332CD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>сновн</w:t>
      </w:r>
      <w:r w:rsidR="00F332C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проблем применения</w:t>
      </w:r>
      <w:r w:rsidR="00F332CD">
        <w:rPr>
          <w:rFonts w:ascii="Times New Roman" w:hAnsi="Times New Roman" w:cs="Times New Roman"/>
          <w:color w:val="000000"/>
          <w:sz w:val="28"/>
          <w:szCs w:val="28"/>
        </w:rPr>
        <w:t xml:space="preserve"> ВРТ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, наряду с </w:t>
      </w:r>
      <w:proofErr w:type="spellStart"/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>невынашиванием</w:t>
      </w:r>
      <w:proofErr w:type="spellEnd"/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и состоянием здоровья потомства, </w:t>
      </w:r>
      <w:r>
        <w:rPr>
          <w:rFonts w:ascii="Times New Roman" w:hAnsi="Times New Roman" w:cs="Times New Roman"/>
          <w:color w:val="000000"/>
          <w:sz w:val="28"/>
          <w:szCs w:val="28"/>
        </w:rPr>
        <w:t>считается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обусловленное самой технологией 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многоплодие. Широкое использование в настоящее время ВРТ привело к увеличению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>частоты до 30—80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>% среди всех случаев многоплодных беременностей [</w:t>
      </w:r>
      <w:r w:rsidR="00355DF0">
        <w:rPr>
          <w:rFonts w:ascii="Times New Roman" w:hAnsi="Times New Roman" w:cs="Times New Roman"/>
          <w:sz w:val="28"/>
          <w:szCs w:val="28"/>
        </w:rPr>
        <w:t>26</w:t>
      </w:r>
      <w:r w:rsidR="000D36A6" w:rsidRPr="003C07C6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3A58">
        <w:rPr>
          <w:rFonts w:ascii="Times New Roman" w:hAnsi="Times New Roman"/>
          <w:color w:val="000000"/>
          <w:sz w:val="28"/>
          <w:szCs w:val="28"/>
        </w:rPr>
        <w:t xml:space="preserve">Имеются данные о том, что 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 xml:space="preserve">внутриутробное развитие детей от многоплодной беременности после ВРТ протекает в неблагоприятных условиях в связи с наличием у матерей хронических заболеваний желудочно-кишечного тракта, органов дыхания и гениталий, осложнений беременности в виде угрозы прерывания, анемии, </w:t>
      </w:r>
      <w:proofErr w:type="spellStart"/>
      <w:r w:rsidR="00EC3A58" w:rsidRPr="00D8657B">
        <w:rPr>
          <w:rFonts w:ascii="Times New Roman" w:hAnsi="Times New Roman"/>
          <w:color w:val="000000"/>
          <w:sz w:val="28"/>
          <w:szCs w:val="28"/>
        </w:rPr>
        <w:t>гестоза</w:t>
      </w:r>
      <w:proofErr w:type="spellEnd"/>
      <w:r w:rsidR="00EC3A58" w:rsidRPr="00D8657B">
        <w:rPr>
          <w:rFonts w:ascii="Times New Roman" w:hAnsi="Times New Roman"/>
          <w:color w:val="000000"/>
          <w:sz w:val="28"/>
          <w:szCs w:val="28"/>
        </w:rPr>
        <w:t>, многоводия и хронической плацентарной недостаточности</w:t>
      </w:r>
      <w:r w:rsidR="00EC3A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5DF0" w:rsidRPr="00355DF0">
        <w:rPr>
          <w:rFonts w:ascii="Times New Roman" w:hAnsi="Times New Roman"/>
          <w:color w:val="000000"/>
          <w:sz w:val="28"/>
          <w:szCs w:val="28"/>
        </w:rPr>
        <w:t>[27]</w:t>
      </w:r>
      <w:r w:rsidR="00EC3A58">
        <w:rPr>
          <w:rFonts w:ascii="Times New Roman" w:hAnsi="Times New Roman"/>
          <w:color w:val="000000"/>
          <w:sz w:val="28"/>
          <w:szCs w:val="28"/>
        </w:rPr>
        <w:t>.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 xml:space="preserve"> Здоровые доношенные дети от многоплодной беременности после ЭКО по физическому, психомоторному развитию и заболеваемости на первом году жизни и в возрасте 3-х лет не отличаются от детей, родившихся после спонтанной многоплодной беременности. </w:t>
      </w:r>
      <w:r>
        <w:rPr>
          <w:rFonts w:ascii="Times New Roman" w:hAnsi="Times New Roman"/>
          <w:color w:val="000000"/>
          <w:sz w:val="28"/>
          <w:szCs w:val="28"/>
        </w:rPr>
        <w:t>В то же время н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>едоношенные дети от многоплодной беременности после ВРТ на первом году жизни отстают в физическом, психомоторном развитии, часто болеют рахитом, анеми</w:t>
      </w:r>
      <w:r w:rsidR="008C23FB">
        <w:rPr>
          <w:rFonts w:ascii="Times New Roman" w:hAnsi="Times New Roman"/>
          <w:color w:val="000000"/>
          <w:sz w:val="28"/>
          <w:szCs w:val="28"/>
        </w:rPr>
        <w:t>е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>й, острыми респираторными вирусными инфекциями, патологией желудочно-кишечного тракта и органов дыхания [</w:t>
      </w:r>
      <w:r w:rsidR="00355DF0" w:rsidRPr="00355DF0">
        <w:rPr>
          <w:rFonts w:ascii="Times New Roman" w:hAnsi="Times New Roman"/>
          <w:color w:val="000000"/>
          <w:sz w:val="28"/>
          <w:szCs w:val="28"/>
        </w:rPr>
        <w:t>27</w:t>
      </w:r>
      <w:r w:rsidR="00EC3A58" w:rsidRPr="00D8657B">
        <w:rPr>
          <w:rFonts w:ascii="Times New Roman" w:hAnsi="Times New Roman"/>
          <w:color w:val="000000"/>
          <w:sz w:val="28"/>
          <w:szCs w:val="28"/>
        </w:rPr>
        <w:t>].</w:t>
      </w:r>
    </w:p>
    <w:p w:rsidR="008654C0" w:rsidRPr="003C07C6" w:rsidRDefault="00777A31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Наиболее актуальной</w:t>
      </w:r>
      <w:r w:rsidR="00876B64" w:rsidRPr="003C07C6">
        <w:rPr>
          <w:rFonts w:ascii="Times New Roman" w:hAnsi="Times New Roman" w:cs="Times New Roman"/>
          <w:sz w:val="28"/>
          <w:szCs w:val="28"/>
        </w:rPr>
        <w:t xml:space="preserve"> проблемой </w:t>
      </w:r>
      <w:r>
        <w:rPr>
          <w:rFonts w:ascii="Times New Roman" w:hAnsi="Times New Roman" w:cs="Times New Roman"/>
          <w:sz w:val="28"/>
          <w:szCs w:val="28"/>
        </w:rPr>
        <w:t>признается риск</w:t>
      </w:r>
      <w:r w:rsidR="00876B64" w:rsidRPr="003C07C6">
        <w:rPr>
          <w:rFonts w:ascii="Times New Roman" w:hAnsi="Times New Roman" w:cs="Times New Roman"/>
          <w:sz w:val="28"/>
          <w:szCs w:val="28"/>
        </w:rPr>
        <w:t xml:space="preserve"> увеличени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76B64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 xml:space="preserve">у детей после ВРТ </w:t>
      </w:r>
      <w:r w:rsidR="00876B64" w:rsidRPr="003C07C6">
        <w:rPr>
          <w:rFonts w:ascii="Times New Roman" w:hAnsi="Times New Roman" w:cs="Times New Roman"/>
          <w:sz w:val="28"/>
          <w:szCs w:val="28"/>
        </w:rPr>
        <w:t>частоты врожденных пороков развития</w:t>
      </w:r>
      <w:r w:rsidR="00876B64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6144">
        <w:rPr>
          <w:rFonts w:ascii="Times New Roman" w:hAnsi="Times New Roman" w:cs="Times New Roman"/>
          <w:color w:val="000000"/>
          <w:sz w:val="28"/>
          <w:szCs w:val="28"/>
        </w:rPr>
        <w:t xml:space="preserve">(ВПР) </w:t>
      </w:r>
      <w:r w:rsidR="00876B64" w:rsidRPr="003C07C6">
        <w:rPr>
          <w:rFonts w:ascii="Times New Roman" w:hAnsi="Times New Roman" w:cs="Times New Roman"/>
          <w:sz w:val="28"/>
          <w:szCs w:val="28"/>
        </w:rPr>
        <w:t xml:space="preserve">по сравнению с частотой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876B64" w:rsidRPr="003C07C6">
        <w:rPr>
          <w:rFonts w:ascii="Times New Roman" w:hAnsi="Times New Roman" w:cs="Times New Roman"/>
          <w:sz w:val="28"/>
          <w:szCs w:val="28"/>
        </w:rPr>
        <w:t>возникновения в естественной популяции [</w:t>
      </w:r>
      <w:r w:rsidR="00355DF0" w:rsidRPr="00355DF0">
        <w:rPr>
          <w:rFonts w:ascii="Times New Roman" w:hAnsi="Times New Roman" w:cs="Times New Roman"/>
          <w:sz w:val="28"/>
          <w:szCs w:val="28"/>
        </w:rPr>
        <w:t>28, 29</w:t>
      </w:r>
      <w:r w:rsidR="00876B64" w:rsidRPr="003C07C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3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3A58">
        <w:rPr>
          <w:rFonts w:ascii="Times New Roman" w:hAnsi="Times New Roman" w:cs="Times New Roman"/>
          <w:sz w:val="28"/>
          <w:szCs w:val="28"/>
        </w:rPr>
        <w:t xml:space="preserve"> их структуре основными являются врожденные пороки сердца</w:t>
      </w:r>
      <w:r w:rsidR="006B6144">
        <w:rPr>
          <w:rFonts w:ascii="Times New Roman" w:hAnsi="Times New Roman" w:cs="Times New Roman"/>
          <w:sz w:val="28"/>
          <w:szCs w:val="28"/>
        </w:rPr>
        <w:t xml:space="preserve"> (ВПС)</w:t>
      </w:r>
      <w:r w:rsidR="00EC3A58">
        <w:rPr>
          <w:rFonts w:ascii="Times New Roman" w:hAnsi="Times New Roman" w:cs="Times New Roman"/>
          <w:sz w:val="28"/>
          <w:szCs w:val="28"/>
        </w:rPr>
        <w:t>.</w:t>
      </w:r>
      <w:r w:rsidR="000D36A6" w:rsidRPr="003C07C6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данным А.В. Лысенко и соав</w:t>
      </w:r>
      <w:r w:rsidR="00917522">
        <w:rPr>
          <w:rFonts w:ascii="Times New Roman" w:hAnsi="Times New Roman" w:cs="Times New Roman"/>
          <w:color w:val="000000"/>
          <w:sz w:val="28"/>
          <w:szCs w:val="28"/>
        </w:rPr>
        <w:t>торов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(2013)</w:t>
      </w:r>
      <w:r w:rsidR="0091752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в структуре заболеваний новорожденных после применения ВРТ преобладали поражение центральной нервной системы </w:t>
      </w:r>
      <w:r w:rsidR="00BD17A5">
        <w:rPr>
          <w:rFonts w:ascii="Times New Roman" w:hAnsi="Times New Roman" w:cs="Times New Roman"/>
          <w:color w:val="000000"/>
          <w:sz w:val="28"/>
          <w:szCs w:val="28"/>
        </w:rPr>
        <w:t xml:space="preserve">(ЦНС)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– в 59,4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 случаев, малые аномалии развития органов и систем – в 71,1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%, задержка внутриутробного развития 2–3-й ст. – в 15,4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%, </w:t>
      </w:r>
      <w:r w:rsidR="007A0F4D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, в числе которых основными являются пороки сердца – в 6,3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 [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]. По данным исследования состояния здоровья 304 детей, рождённых после ЭКО в 1990-1995 гг. в Финляндии</w:t>
      </w:r>
      <w:r w:rsidR="008C23F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в сравнении с контрольной группой (569 детей), сформированной по принципу случайной выборки, выявлено, что у </w:t>
      </w:r>
      <w:proofErr w:type="spellStart"/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ЭКО-детей</w:t>
      </w:r>
      <w:proofErr w:type="spellEnd"/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в 4 раза выше распространённость </w:t>
      </w:r>
      <w:r w:rsidR="006B6144">
        <w:rPr>
          <w:rFonts w:ascii="Times New Roman" w:hAnsi="Times New Roman" w:cs="Times New Roman"/>
          <w:color w:val="000000"/>
          <w:sz w:val="28"/>
          <w:szCs w:val="28"/>
        </w:rPr>
        <w:t>ВПС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(преимущественно дефектов межжелудочковой перегородки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>ДМЖП</w:t>
      </w:r>
      <w:r w:rsidR="0011009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proofErr w:type="gramStart"/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При оценке состояния здоровья 96 новорожденных после ВРТ (из них доношенных детей 40 (41,6 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%), а недоношенных 56 (58,4 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%)), аномалии развития были выявлены у 48 (50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%), из них ВПС у 36 (48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%), 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>ДМЖП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– у 1 (1</w:t>
      </w:r>
      <w:r w:rsidR="00D64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%), малая аномалия развития сердца (ложная хорда) у 10 (10,5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%), открытый артериальный проток</w:t>
      </w:r>
      <w:r w:rsidR="00D64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0C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660C1">
        <w:rPr>
          <w:rFonts w:ascii="Times New Roman" w:hAnsi="Times New Roman" w:cs="Times New Roman"/>
          <w:sz w:val="28"/>
          <w:szCs w:val="28"/>
        </w:rPr>
        <w:t>ОАП</w:t>
      </w:r>
      <w:r w:rsidR="004660C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– у 13 (13,5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%), открытое овальное окно </w:t>
      </w:r>
      <w:r w:rsidR="004660C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660C1">
        <w:rPr>
          <w:rFonts w:ascii="Times New Roman" w:hAnsi="Times New Roman" w:cs="Times New Roman"/>
          <w:sz w:val="28"/>
          <w:szCs w:val="28"/>
        </w:rPr>
        <w:t>ООО)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– у 12 (12,5</w:t>
      </w:r>
      <w:r w:rsidR="00C6134A" w:rsidRPr="00C61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%) </w:t>
      </w:r>
      <w:r w:rsidR="008654C0" w:rsidRPr="003C07C6">
        <w:rPr>
          <w:rFonts w:ascii="Times New Roman" w:hAnsi="Times New Roman" w:cs="Times New Roman"/>
          <w:sz w:val="28"/>
          <w:szCs w:val="28"/>
        </w:rPr>
        <w:t>[</w:t>
      </w:r>
      <w:r w:rsidR="00C6134A" w:rsidRPr="00C6134A">
        <w:rPr>
          <w:rFonts w:ascii="Times New Roman" w:hAnsi="Times New Roman" w:cs="Times New Roman"/>
          <w:sz w:val="28"/>
          <w:szCs w:val="28"/>
        </w:rPr>
        <w:t>32</w:t>
      </w:r>
      <w:r w:rsidR="008654C0" w:rsidRPr="003C07C6">
        <w:rPr>
          <w:rFonts w:ascii="Times New Roman" w:hAnsi="Times New Roman" w:cs="Times New Roman"/>
          <w:sz w:val="28"/>
          <w:szCs w:val="28"/>
        </w:rPr>
        <w:t>]</w:t>
      </w:r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8654C0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654C0" w:rsidRPr="003C07C6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</w:t>
      </w:r>
      <w:proofErr w:type="spellStart"/>
      <w:r w:rsidR="008654C0" w:rsidRPr="003C07C6">
        <w:rPr>
          <w:rFonts w:ascii="Times New Roman" w:hAnsi="Times New Roman" w:cs="Times New Roman"/>
          <w:sz w:val="28"/>
          <w:szCs w:val="28"/>
        </w:rPr>
        <w:t>Черненков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654C0" w:rsidRPr="003C07C6">
        <w:rPr>
          <w:rFonts w:ascii="Times New Roman" w:hAnsi="Times New Roman" w:cs="Times New Roman"/>
          <w:sz w:val="28"/>
          <w:szCs w:val="28"/>
        </w:rPr>
        <w:t xml:space="preserve"> Ю.В. </w:t>
      </w:r>
      <w:r w:rsidR="006B6144">
        <w:rPr>
          <w:rFonts w:ascii="Times New Roman" w:hAnsi="Times New Roman" w:cs="Times New Roman"/>
          <w:sz w:val="28"/>
          <w:szCs w:val="28"/>
        </w:rPr>
        <w:t>и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 соавт</w:t>
      </w:r>
      <w:r w:rsidR="008C23FB">
        <w:rPr>
          <w:rFonts w:ascii="Times New Roman" w:hAnsi="Times New Roman" w:cs="Times New Roman"/>
          <w:sz w:val="28"/>
          <w:szCs w:val="28"/>
        </w:rPr>
        <w:t>оров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(2015)</w:t>
      </w:r>
      <w:r w:rsidR="008654C0" w:rsidRPr="003C07C6">
        <w:rPr>
          <w:rFonts w:ascii="Times New Roman" w:hAnsi="Times New Roman" w:cs="Times New Roman"/>
          <w:sz w:val="28"/>
          <w:szCs w:val="28"/>
        </w:rPr>
        <w:t>, при анализе историй развития 83 новорожденных недоношенных детей, рожденных с помощью ВРТ в Саратове, ВПР выявлены у 53 (63,8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>%), из них ВПС - у 40 (48,1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%), из них </w:t>
      </w:r>
      <w:r w:rsidR="00494734">
        <w:rPr>
          <w:rFonts w:ascii="Times New Roman" w:hAnsi="Times New Roman" w:cs="Times New Roman"/>
          <w:sz w:val="28"/>
          <w:szCs w:val="28"/>
        </w:rPr>
        <w:t>ДМЖП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 – у 5 (6,0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>%), малая аномалия развития сердца (ложная хорда) у 4 (4,8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%), </w:t>
      </w:r>
      <w:r w:rsidR="00494734">
        <w:rPr>
          <w:rFonts w:ascii="Times New Roman" w:hAnsi="Times New Roman" w:cs="Times New Roman"/>
          <w:sz w:val="28"/>
          <w:szCs w:val="28"/>
        </w:rPr>
        <w:t>ОАП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 - у 13 (15,6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%), </w:t>
      </w:r>
      <w:r w:rsidR="00494734">
        <w:rPr>
          <w:rFonts w:ascii="Times New Roman" w:hAnsi="Times New Roman" w:cs="Times New Roman"/>
          <w:sz w:val="28"/>
          <w:szCs w:val="28"/>
        </w:rPr>
        <w:t>ООО</w:t>
      </w:r>
      <w:r w:rsidR="008654C0" w:rsidRPr="003C07C6">
        <w:rPr>
          <w:rFonts w:ascii="Times New Roman" w:hAnsi="Times New Roman" w:cs="Times New Roman"/>
          <w:sz w:val="28"/>
          <w:szCs w:val="28"/>
        </w:rPr>
        <w:t xml:space="preserve"> у 18 (21,7</w:t>
      </w:r>
      <w:r w:rsidR="00C6134A" w:rsidRPr="00C6134A">
        <w:rPr>
          <w:rFonts w:ascii="Times New Roman" w:hAnsi="Times New Roman" w:cs="Times New Roman"/>
          <w:sz w:val="28"/>
          <w:szCs w:val="28"/>
        </w:rPr>
        <w:t xml:space="preserve"> </w:t>
      </w:r>
      <w:r w:rsidR="008654C0" w:rsidRPr="003C07C6">
        <w:rPr>
          <w:rFonts w:ascii="Times New Roman" w:hAnsi="Times New Roman" w:cs="Times New Roman"/>
          <w:sz w:val="28"/>
          <w:szCs w:val="28"/>
        </w:rPr>
        <w:t>%) [</w:t>
      </w:r>
      <w:r w:rsidR="00C6134A" w:rsidRPr="00C6134A">
        <w:rPr>
          <w:rFonts w:ascii="Times New Roman" w:hAnsi="Times New Roman" w:cs="Times New Roman"/>
          <w:sz w:val="28"/>
          <w:szCs w:val="28"/>
        </w:rPr>
        <w:t>33</w:t>
      </w:r>
      <w:r w:rsidR="008654C0" w:rsidRPr="003C07C6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C6134A" w:rsidRPr="004660C1" w:rsidRDefault="008F663D" w:rsidP="00C6134A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Испанские исследования указывают на связь степени увеличения</w:t>
      </w:r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предсердий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>шаровидн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ости</w:t>
      </w:r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желудочков </w:t>
      </w:r>
      <w:r w:rsidR="0087550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509">
        <w:rPr>
          <w:rFonts w:ascii="Times New Roman" w:hAnsi="Times New Roman" w:cs="Times New Roman"/>
          <w:color w:val="000000" w:themeColor="text1"/>
          <w:sz w:val="28"/>
          <w:szCs w:val="28"/>
        </w:rPr>
        <w:t>выраженностью</w:t>
      </w:r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систолической и </w:t>
      </w:r>
      <w:proofErr w:type="spellStart"/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>диастолической</w:t>
      </w:r>
      <w:proofErr w:type="spellEnd"/>
      <w:r w:rsidR="00C6134A" w:rsidRPr="00466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дисфункции [34].</w:t>
      </w:r>
    </w:p>
    <w:p w:rsidR="00875509" w:rsidRPr="003C07C6" w:rsidRDefault="00875509" w:rsidP="00875509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Tararbit</w:t>
      </w:r>
      <w:proofErr w:type="spellEnd"/>
      <w:proofErr w:type="gramStart"/>
      <w:r w:rsidR="008C23FB" w:rsidRPr="008C23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23FB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F403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еt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аl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>. (2013) наблюдали у детей от беременности после применения ВРТ высокий риск развития ВПС в виде дефектов предсердной и межжелудочковой перегородок, аномального отхождения магистральных сосудов от правого желудочка, аномалий проводящей системы сердца [</w:t>
      </w:r>
      <w:r w:rsidRPr="002301ED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875509" w:rsidRPr="003C07C6" w:rsidRDefault="00875509" w:rsidP="0087550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 xml:space="preserve">В исследовании </w:t>
      </w:r>
      <w:proofErr w:type="spellStart"/>
      <w:r w:rsidRPr="003C07C6">
        <w:rPr>
          <w:rFonts w:ascii="Times New Roman" w:hAnsi="Times New Roman" w:cs="Times New Roman"/>
          <w:sz w:val="28"/>
          <w:szCs w:val="28"/>
        </w:rPr>
        <w:t>Giorgione</w:t>
      </w:r>
      <w:proofErr w:type="spellEnd"/>
      <w:r w:rsidR="008C23FB" w:rsidRPr="008C23FB">
        <w:rPr>
          <w:rFonts w:ascii="Times New Roman" w:hAnsi="Times New Roman" w:cs="Times New Roman"/>
          <w:sz w:val="28"/>
          <w:szCs w:val="28"/>
        </w:rPr>
        <w:t xml:space="preserve"> </w:t>
      </w:r>
      <w:r w:rsidR="008C23FB">
        <w:rPr>
          <w:rFonts w:ascii="Times New Roman" w:hAnsi="Times New Roman" w:cs="Times New Roman"/>
          <w:sz w:val="28"/>
          <w:szCs w:val="28"/>
        </w:rPr>
        <w:t>V</w:t>
      </w:r>
      <w:r w:rsidR="00F4035A">
        <w:rPr>
          <w:rFonts w:ascii="Times New Roman" w:hAnsi="Times New Roman" w:cs="Times New Roman"/>
          <w:sz w:val="28"/>
          <w:szCs w:val="28"/>
        </w:rPr>
        <w:t>,</w:t>
      </w:r>
      <w:r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7C6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3C0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7C6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3C07C6">
        <w:rPr>
          <w:rFonts w:ascii="Times New Roman" w:hAnsi="Times New Roman" w:cs="Times New Roman"/>
          <w:sz w:val="28"/>
          <w:szCs w:val="28"/>
        </w:rPr>
        <w:t>.</w:t>
      </w:r>
      <w:r w:rsidR="00D64ABF">
        <w:rPr>
          <w:rFonts w:ascii="Times New Roman" w:hAnsi="Times New Roman" w:cs="Times New Roman"/>
          <w:sz w:val="28"/>
          <w:szCs w:val="28"/>
        </w:rPr>
        <w:t xml:space="preserve"> (2018)</w:t>
      </w:r>
      <w:r w:rsidRPr="003C07C6">
        <w:rPr>
          <w:rFonts w:ascii="Times New Roman" w:hAnsi="Times New Roman" w:cs="Times New Roman"/>
          <w:sz w:val="28"/>
          <w:szCs w:val="28"/>
        </w:rPr>
        <w:t xml:space="preserve"> выявлено повышение риска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3C07C6">
        <w:rPr>
          <w:rFonts w:ascii="Times New Roman" w:hAnsi="Times New Roman" w:cs="Times New Roman"/>
          <w:sz w:val="28"/>
          <w:szCs w:val="28"/>
        </w:rPr>
        <w:t xml:space="preserve"> ВПС после применения </w:t>
      </w:r>
      <w:r w:rsidR="00803BCC">
        <w:rPr>
          <w:rFonts w:ascii="Times New Roman" w:hAnsi="Times New Roman" w:cs="Times New Roman"/>
          <w:sz w:val="28"/>
          <w:szCs w:val="28"/>
        </w:rPr>
        <w:t>ВРТ</w:t>
      </w:r>
      <w:r w:rsidRPr="00875509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на 50</w:t>
      </w:r>
      <w:r w:rsidRPr="002301ED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% [</w:t>
      </w:r>
      <w:r w:rsidRPr="002301ED">
        <w:rPr>
          <w:rFonts w:ascii="Times New Roman" w:hAnsi="Times New Roman" w:cs="Times New Roman"/>
          <w:sz w:val="28"/>
          <w:szCs w:val="28"/>
        </w:rPr>
        <w:t>24</w:t>
      </w:r>
      <w:r w:rsidRPr="003C07C6">
        <w:rPr>
          <w:rFonts w:ascii="Times New Roman" w:hAnsi="Times New Roman" w:cs="Times New Roman"/>
          <w:sz w:val="28"/>
          <w:szCs w:val="28"/>
        </w:rPr>
        <w:t>].</w:t>
      </w:r>
    </w:p>
    <w:p w:rsidR="00875509" w:rsidRDefault="00875509" w:rsidP="00875509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В. О. </w:t>
      </w: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Мансимовой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(2011), </w:t>
      </w:r>
      <w:r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были выявлены у 27,6</w:t>
      </w:r>
      <w:r w:rsidRPr="002301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% детей, родившихся после ВРТ</w:t>
      </w:r>
      <w:r w:rsidRPr="0087550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против общепопуляционной нормы 1,7-3,6</w:t>
      </w:r>
      <w:r w:rsidRPr="002301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%. Среди пороков развития превалировали </w:t>
      </w:r>
      <w:r>
        <w:rPr>
          <w:rFonts w:ascii="Times New Roman" w:hAnsi="Times New Roman" w:cs="Times New Roman"/>
          <w:color w:val="000000"/>
          <w:sz w:val="28"/>
          <w:szCs w:val="28"/>
        </w:rPr>
        <w:t>ВПС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(42,8</w:t>
      </w:r>
      <w:r w:rsidRPr="00C55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C55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3C07C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5509" w:rsidRPr="003C07C6" w:rsidRDefault="00875509" w:rsidP="00875509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Гаджимурадов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Н. Д. (2017)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сообщает, что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у детей, родившихся от одноплодной беременности после ЭКО, довольно часто встречаются врожденные малые аномалии развития сердца [</w:t>
      </w: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</w:p>
    <w:p w:rsidR="008654C0" w:rsidRPr="003C07C6" w:rsidRDefault="008654C0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 xml:space="preserve">Многие виды ВПС встречаются не только изолированно, но и в различных сочетаниях друг с другом, что значительно утяжеляет структуру дефекта. </w:t>
      </w:r>
      <w:r w:rsidR="00875509">
        <w:rPr>
          <w:rFonts w:ascii="Times New Roman" w:hAnsi="Times New Roman" w:cs="Times New Roman"/>
          <w:sz w:val="28"/>
          <w:szCs w:val="28"/>
        </w:rPr>
        <w:t>Почти</w:t>
      </w:r>
      <w:r w:rsidRPr="003C07C6">
        <w:rPr>
          <w:rFonts w:ascii="Times New Roman" w:hAnsi="Times New Roman" w:cs="Times New Roman"/>
          <w:sz w:val="28"/>
          <w:szCs w:val="28"/>
        </w:rPr>
        <w:t xml:space="preserve"> в трети случаев аномалии сердца сочетаются с врожденными пороками ЦНС, опорно-двигательного аппарата, желудочно-кишечного тракта (ЖКТ), мочеполовой системы и др.</w:t>
      </w:r>
    </w:p>
    <w:p w:rsidR="00F355B6" w:rsidRPr="003C07C6" w:rsidRDefault="00FC46E6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работе </w:t>
      </w:r>
      <w:proofErr w:type="spellStart"/>
      <w:r w:rsidR="000D54A8" w:rsidRPr="001B6A41">
        <w:rPr>
          <w:rFonts w:ascii="Times New Roman" w:hAnsi="Times New Roman" w:cs="Times New Roman"/>
          <w:sz w:val="28"/>
          <w:szCs w:val="28"/>
        </w:rPr>
        <w:t>Стоев</w:t>
      </w:r>
      <w:r w:rsidR="000D54A8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D54A8" w:rsidRPr="001B6A41">
        <w:rPr>
          <w:rFonts w:ascii="Times New Roman" w:hAnsi="Times New Roman" w:cs="Times New Roman"/>
          <w:sz w:val="28"/>
          <w:szCs w:val="28"/>
        </w:rPr>
        <w:t xml:space="preserve"> Т.В.</w:t>
      </w:r>
      <w:r w:rsidR="000D54A8">
        <w:rPr>
          <w:rFonts w:ascii="Times New Roman" w:hAnsi="Times New Roman" w:cs="Times New Roman"/>
          <w:sz w:val="28"/>
          <w:szCs w:val="28"/>
        </w:rPr>
        <w:t xml:space="preserve"> с соав</w:t>
      </w:r>
      <w:r w:rsidR="008C23FB">
        <w:rPr>
          <w:rFonts w:ascii="Times New Roman" w:hAnsi="Times New Roman" w:cs="Times New Roman"/>
          <w:sz w:val="28"/>
          <w:szCs w:val="28"/>
        </w:rPr>
        <w:t>торами</w:t>
      </w:r>
      <w:r w:rsidR="000D54A8">
        <w:rPr>
          <w:rFonts w:ascii="Times New Roman" w:hAnsi="Times New Roman" w:cs="Times New Roman"/>
          <w:sz w:val="28"/>
          <w:szCs w:val="28"/>
        </w:rPr>
        <w:t xml:space="preserve"> (2016) при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обследован</w:t>
      </w:r>
      <w:r w:rsidR="000D54A8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74 </w:t>
      </w:r>
      <w:r w:rsidR="000D54A8" w:rsidRPr="003C07C6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, рожденных с применением</w:t>
      </w:r>
      <w:r w:rsidR="00F33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метод</w:t>
      </w:r>
      <w:r w:rsidR="00BF6E9D" w:rsidRPr="003C07C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509">
        <w:rPr>
          <w:rFonts w:ascii="Times New Roman" w:hAnsi="Times New Roman" w:cs="Times New Roman"/>
          <w:color w:val="000000"/>
          <w:sz w:val="28"/>
          <w:szCs w:val="28"/>
          <w:lang w:val="en-US"/>
        </w:rPr>
        <w:t>ICSI</w:t>
      </w:r>
      <w:r w:rsidR="000D54A8">
        <w:rPr>
          <w:rFonts w:ascii="Times New Roman" w:hAnsi="Times New Roman" w:cs="Times New Roman"/>
          <w:color w:val="000000"/>
          <w:sz w:val="28"/>
          <w:szCs w:val="28"/>
        </w:rPr>
        <w:t xml:space="preserve">, показано, что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в 24,3</w:t>
      </w:r>
      <w:r w:rsidR="000D54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случаев </w:t>
      </w:r>
      <w:r w:rsidR="000D54A8">
        <w:rPr>
          <w:rFonts w:ascii="Times New Roman" w:hAnsi="Times New Roman" w:cs="Times New Roman"/>
          <w:color w:val="000000"/>
          <w:sz w:val="28"/>
          <w:szCs w:val="28"/>
        </w:rPr>
        <w:t xml:space="preserve">выявлены 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врожденные пороки и аномалии развития, и касаются они в основном </w:t>
      </w:r>
      <w:proofErr w:type="spellStart"/>
      <w:proofErr w:type="gramStart"/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, мочевыделительной, пищеварительной и опорно-двигательной систем</w:t>
      </w:r>
      <w:r w:rsidR="00F33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2CD" w:rsidRPr="003C07C6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="00F332CD" w:rsidRPr="003C07C6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F355B6" w:rsidRPr="003C07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55B6" w:rsidRPr="003C07C6" w:rsidRDefault="00F355B6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7C6">
        <w:rPr>
          <w:rFonts w:ascii="Times New Roman" w:hAnsi="Times New Roman" w:cs="Times New Roman"/>
          <w:color w:val="000000"/>
          <w:sz w:val="28"/>
          <w:szCs w:val="28"/>
        </w:rPr>
        <w:t>По данным</w:t>
      </w:r>
      <w:r w:rsidRPr="003C07C6">
        <w:rPr>
          <w:rFonts w:ascii="Times New Roman" w:hAnsi="Times New Roman" w:cs="Times New Roman"/>
          <w:sz w:val="28"/>
          <w:szCs w:val="28"/>
        </w:rPr>
        <w:t xml:space="preserve"> Михеевой Е.М.</w:t>
      </w:r>
      <w:r w:rsidR="00E65D64">
        <w:rPr>
          <w:rFonts w:ascii="Times New Roman" w:hAnsi="Times New Roman" w:cs="Times New Roman"/>
          <w:sz w:val="28"/>
          <w:szCs w:val="28"/>
        </w:rPr>
        <w:t xml:space="preserve"> (2019)</w:t>
      </w:r>
      <w:r w:rsidRPr="003C07C6">
        <w:rPr>
          <w:rFonts w:ascii="Times New Roman" w:hAnsi="Times New Roman" w:cs="Times New Roman"/>
          <w:sz w:val="28"/>
          <w:szCs w:val="28"/>
        </w:rPr>
        <w:t>,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при комплексном обследовании 82 новорожденных детей, родившихся от одноплодной и многоплодной беременности с применением ВРТ, включая 35 доношенных и 47 недоношенных детей, аномалии </w:t>
      </w:r>
      <w:proofErr w:type="spellStart"/>
      <w:proofErr w:type="gram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системы (ДМПП, ДМЖП, ОАП) отмечались в 35,0</w:t>
      </w:r>
      <w:r w:rsidR="000D54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 случаев. Изменения со стороны </w:t>
      </w:r>
      <w:proofErr w:type="spellStart"/>
      <w:proofErr w:type="gram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были выявлены у 42,8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 доношенных детей, родившихся с применением ВРТ. Наиболее часто регистрировались </w:t>
      </w:r>
      <w:r w:rsidR="00174F1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74F12" w:rsidRPr="003C07C6">
        <w:rPr>
          <w:rFonts w:ascii="Times New Roman" w:hAnsi="Times New Roman" w:cs="Times New Roman"/>
          <w:color w:val="000000"/>
          <w:sz w:val="28"/>
          <w:szCs w:val="28"/>
        </w:rPr>
        <w:t>алые аномалии развития</w:t>
      </w:r>
      <w:r w:rsidR="00174F1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>ООО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(28,6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%) и аномалии </w:t>
      </w: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хордального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аппарата (14,3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F12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. Нарушений кровообращения не выявлено. Малые аномалии развития сердца у недоношенных детей, 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 xml:space="preserve">родившихся с использованием ВРТ,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составили в сумме 74,4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%. Структура </w:t>
      </w:r>
      <w:r w:rsidR="00494734">
        <w:rPr>
          <w:rFonts w:ascii="Times New Roman" w:hAnsi="Times New Roman" w:cs="Times New Roman"/>
          <w:color w:val="000000"/>
          <w:sz w:val="28"/>
          <w:szCs w:val="28"/>
        </w:rPr>
        <w:t>ВПС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была представлена следующим образом: </w:t>
      </w:r>
      <w:r w:rsidR="00AD7078">
        <w:rPr>
          <w:rFonts w:ascii="Times New Roman" w:hAnsi="Times New Roman" w:cs="Times New Roman"/>
          <w:color w:val="000000"/>
          <w:sz w:val="28"/>
          <w:szCs w:val="28"/>
        </w:rPr>
        <w:t xml:space="preserve">ДМПП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— 50,0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%, </w:t>
      </w:r>
      <w:r w:rsidR="00AD7078">
        <w:rPr>
          <w:rFonts w:ascii="Times New Roman" w:hAnsi="Times New Roman" w:cs="Times New Roman"/>
          <w:color w:val="000000"/>
          <w:sz w:val="28"/>
          <w:szCs w:val="28"/>
        </w:rPr>
        <w:t>ДМЖП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— 37,5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%, </w:t>
      </w:r>
      <w:r w:rsidR="00AD7078">
        <w:rPr>
          <w:rFonts w:ascii="Times New Roman" w:hAnsi="Times New Roman" w:cs="Times New Roman"/>
          <w:color w:val="000000"/>
          <w:sz w:val="28"/>
          <w:szCs w:val="28"/>
        </w:rPr>
        <w:t>ОАП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— 12,5</w:t>
      </w:r>
      <w:r w:rsidR="00E6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%. У всех обследуемых недоношенных новорожденных аномалии сердца сопровождались развитием сердечной недостаточности кровообращения I–II ФК. Хирургическая коррекция пороков сердца была </w:t>
      </w:r>
      <w:r w:rsidR="00875509">
        <w:rPr>
          <w:rFonts w:ascii="Times New Roman" w:hAnsi="Times New Roman" w:cs="Times New Roman"/>
          <w:color w:val="000000"/>
          <w:sz w:val="28"/>
          <w:szCs w:val="28"/>
        </w:rPr>
        <w:t xml:space="preserve">признана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необходим</w:t>
      </w:r>
      <w:r w:rsidR="00875509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2 детям с ДМЖП. По данным электрокардиографии в группе недоношенных детей, родившихся с использованием ВРТ, зарегистрированы диффузные обменно-дистрофические нарушения в миокарде, признаки перегрузки правого предсердия, перегрузки правого 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желудочка, ускорение </w:t>
      </w:r>
      <w:proofErr w:type="spellStart"/>
      <w:r w:rsidRPr="003C07C6">
        <w:rPr>
          <w:rFonts w:ascii="Times New Roman" w:hAnsi="Times New Roman" w:cs="Times New Roman"/>
          <w:color w:val="000000"/>
          <w:sz w:val="28"/>
          <w:szCs w:val="28"/>
        </w:rPr>
        <w:t>синусового</w:t>
      </w:r>
      <w:proofErr w:type="spellEnd"/>
      <w:r w:rsidRPr="003C07C6">
        <w:rPr>
          <w:rFonts w:ascii="Times New Roman" w:hAnsi="Times New Roman" w:cs="Times New Roman"/>
          <w:color w:val="000000"/>
          <w:sz w:val="28"/>
          <w:szCs w:val="28"/>
        </w:rPr>
        <w:t xml:space="preserve"> ритма, нарушения проведения в системе правой ножки пучка Гиса [</w:t>
      </w:r>
      <w:r w:rsidR="009D2874">
        <w:rPr>
          <w:rFonts w:ascii="Times New Roman" w:hAnsi="Times New Roman" w:cs="Times New Roman"/>
          <w:sz w:val="28"/>
          <w:szCs w:val="28"/>
        </w:rPr>
        <w:t>39</w:t>
      </w:r>
      <w:r w:rsidRPr="003C07C6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F332CD" w:rsidRPr="003C07C6" w:rsidRDefault="00F355B6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7C6">
        <w:rPr>
          <w:rFonts w:ascii="Times New Roman" w:hAnsi="Times New Roman" w:cs="Times New Roman"/>
          <w:sz w:val="28"/>
          <w:szCs w:val="28"/>
        </w:rPr>
        <w:t xml:space="preserve">Среди пороков </w:t>
      </w:r>
      <w:proofErr w:type="spellStart"/>
      <w:proofErr w:type="gramStart"/>
      <w:r w:rsidRPr="003C07C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3C07C6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875509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3C07C6">
        <w:rPr>
          <w:rFonts w:ascii="Times New Roman" w:hAnsi="Times New Roman" w:cs="Times New Roman"/>
          <w:sz w:val="28"/>
          <w:szCs w:val="28"/>
        </w:rPr>
        <w:t>Зюзиковой</w:t>
      </w:r>
      <w:proofErr w:type="spellEnd"/>
      <w:r w:rsidRPr="003C07C6">
        <w:rPr>
          <w:rFonts w:ascii="Times New Roman" w:hAnsi="Times New Roman" w:cs="Times New Roman"/>
          <w:sz w:val="28"/>
          <w:szCs w:val="28"/>
        </w:rPr>
        <w:t xml:space="preserve"> З.С. </w:t>
      </w:r>
      <w:r w:rsidR="00E65D64">
        <w:rPr>
          <w:rFonts w:ascii="Times New Roman" w:hAnsi="Times New Roman" w:cs="Times New Roman"/>
          <w:sz w:val="28"/>
          <w:szCs w:val="28"/>
        </w:rPr>
        <w:t>с соавт</w:t>
      </w:r>
      <w:r w:rsidR="00F4035A">
        <w:rPr>
          <w:rFonts w:ascii="Times New Roman" w:hAnsi="Times New Roman" w:cs="Times New Roman"/>
          <w:sz w:val="28"/>
          <w:szCs w:val="28"/>
        </w:rPr>
        <w:t>орами</w:t>
      </w:r>
      <w:r w:rsidR="00E65D64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 xml:space="preserve">(2019), чаще встречались ДМЖП, ДМПП, ложные хорды, дополнительные трабекулы в желудочках, ОАП. </w:t>
      </w:r>
      <w:r w:rsidR="00875509">
        <w:rPr>
          <w:rFonts w:ascii="Times New Roman" w:hAnsi="Times New Roman" w:cs="Times New Roman"/>
          <w:sz w:val="28"/>
          <w:szCs w:val="28"/>
        </w:rPr>
        <w:t xml:space="preserve">Наиболее часто регистрировались </w:t>
      </w:r>
      <w:r w:rsidRPr="003C07C6">
        <w:rPr>
          <w:rFonts w:ascii="Times New Roman" w:hAnsi="Times New Roman" w:cs="Times New Roman"/>
          <w:sz w:val="28"/>
          <w:szCs w:val="28"/>
        </w:rPr>
        <w:t xml:space="preserve">дефекты перегородок сердца </w:t>
      </w:r>
      <w:r w:rsidR="00160381">
        <w:rPr>
          <w:rFonts w:ascii="Times New Roman" w:hAnsi="Times New Roman" w:cs="Times New Roman"/>
          <w:sz w:val="28"/>
          <w:szCs w:val="28"/>
        </w:rPr>
        <w:t xml:space="preserve">- </w:t>
      </w:r>
      <w:r w:rsidRPr="003C07C6">
        <w:rPr>
          <w:rFonts w:ascii="Times New Roman" w:hAnsi="Times New Roman" w:cs="Times New Roman"/>
          <w:sz w:val="28"/>
          <w:szCs w:val="28"/>
        </w:rPr>
        <w:t>44,4</w:t>
      </w:r>
      <w:r w:rsidR="00E65D64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%</w:t>
      </w:r>
      <w:r w:rsidR="00875509">
        <w:rPr>
          <w:rFonts w:ascii="Times New Roman" w:hAnsi="Times New Roman" w:cs="Times New Roman"/>
          <w:sz w:val="28"/>
          <w:szCs w:val="28"/>
        </w:rPr>
        <w:t xml:space="preserve"> </w:t>
      </w:r>
      <w:r w:rsidRPr="003C07C6">
        <w:rPr>
          <w:rFonts w:ascii="Times New Roman" w:hAnsi="Times New Roman" w:cs="Times New Roman"/>
          <w:sz w:val="28"/>
          <w:szCs w:val="28"/>
        </w:rPr>
        <w:t>[</w:t>
      </w:r>
      <w:r w:rsidR="00E65D64">
        <w:rPr>
          <w:rFonts w:ascii="Times New Roman" w:hAnsi="Times New Roman" w:cs="Times New Roman"/>
          <w:sz w:val="28"/>
          <w:szCs w:val="28"/>
        </w:rPr>
        <w:t>4</w:t>
      </w:r>
      <w:r w:rsidR="009D2874">
        <w:rPr>
          <w:rFonts w:ascii="Times New Roman" w:hAnsi="Times New Roman" w:cs="Times New Roman"/>
          <w:sz w:val="28"/>
          <w:szCs w:val="28"/>
        </w:rPr>
        <w:t>0</w:t>
      </w:r>
      <w:r w:rsidRPr="003C07C6">
        <w:rPr>
          <w:rFonts w:ascii="Times New Roman" w:hAnsi="Times New Roman" w:cs="Times New Roman"/>
          <w:sz w:val="28"/>
          <w:szCs w:val="28"/>
        </w:rPr>
        <w:t>].</w:t>
      </w:r>
    </w:p>
    <w:p w:rsidR="001341A4" w:rsidRDefault="00875509" w:rsidP="00B20670">
      <w:pPr>
        <w:spacing w:after="0" w:line="48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долгосрочных риск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для здоровья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еще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 ограничены</w:t>
      </w:r>
      <w:r w:rsidR="001631F9">
        <w:rPr>
          <w:rFonts w:ascii="Times New Roman" w:hAnsi="Times New Roman" w:cs="Times New Roman"/>
          <w:sz w:val="28"/>
          <w:szCs w:val="28"/>
        </w:rPr>
        <w:t xml:space="preserve">. Ожидается, что их оценка окажется достоверной не ранее середины века. Однако уже сейчас имеются указания на повышение риска увеличения </w:t>
      </w:r>
      <w:r w:rsidR="001631F9" w:rsidRPr="003C07C6">
        <w:rPr>
          <w:rFonts w:ascii="Times New Roman" w:hAnsi="Times New Roman" w:cs="Times New Roman"/>
          <w:sz w:val="28"/>
          <w:szCs w:val="28"/>
        </w:rPr>
        <w:t xml:space="preserve">артериального давления </w:t>
      </w:r>
      <w:r w:rsidR="001341A4" w:rsidRPr="003C07C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="001341A4" w:rsidRPr="003C07C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1341A4" w:rsidRPr="003C07C6">
        <w:rPr>
          <w:rFonts w:ascii="Times New Roman" w:hAnsi="Times New Roman" w:cs="Times New Roman"/>
          <w:sz w:val="28"/>
          <w:szCs w:val="28"/>
        </w:rPr>
        <w:t xml:space="preserve"> функции у детей,</w:t>
      </w:r>
      <w:r w:rsidR="00E65D64">
        <w:rPr>
          <w:rFonts w:ascii="Times New Roman" w:hAnsi="Times New Roman" w:cs="Times New Roman"/>
          <w:sz w:val="28"/>
          <w:szCs w:val="28"/>
        </w:rPr>
        <w:t xml:space="preserve"> </w:t>
      </w:r>
      <w:r w:rsidR="001341A4" w:rsidRPr="003C07C6">
        <w:rPr>
          <w:rFonts w:ascii="Times New Roman" w:hAnsi="Times New Roman" w:cs="Times New Roman"/>
          <w:sz w:val="28"/>
          <w:szCs w:val="28"/>
        </w:rPr>
        <w:t>рожденных с помощью ВРТ [</w:t>
      </w:r>
      <w:r w:rsidR="009D2874">
        <w:rPr>
          <w:rFonts w:ascii="Times New Roman" w:hAnsi="Times New Roman" w:cs="Times New Roman"/>
          <w:sz w:val="28"/>
          <w:szCs w:val="28"/>
        </w:rPr>
        <w:t>41</w:t>
      </w:r>
      <w:r w:rsidR="001341A4" w:rsidRPr="003C07C6">
        <w:rPr>
          <w:rFonts w:ascii="Times New Roman" w:hAnsi="Times New Roman" w:cs="Times New Roman"/>
          <w:sz w:val="28"/>
          <w:szCs w:val="28"/>
        </w:rPr>
        <w:t>].</w:t>
      </w:r>
      <w:r w:rsidR="002643F2" w:rsidRPr="002643F2">
        <w:rPr>
          <w:rFonts w:ascii="Times New Roman" w:hAnsi="Times New Roman" w:cs="Times New Roman"/>
          <w:sz w:val="28"/>
          <w:szCs w:val="28"/>
        </w:rPr>
        <w:t xml:space="preserve"> 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Одним из первых признаков повышения риска развития </w:t>
      </w:r>
      <w:proofErr w:type="spellStart"/>
      <w:proofErr w:type="gramStart"/>
      <w:r w:rsidR="002643F2" w:rsidRPr="008058C3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="002643F2" w:rsidRPr="008058C3">
        <w:rPr>
          <w:rFonts w:ascii="Times New Roman" w:hAnsi="Times New Roman" w:cs="Times New Roman"/>
          <w:sz w:val="28"/>
          <w:szCs w:val="28"/>
        </w:rPr>
        <w:t xml:space="preserve"> заболеваний у детей, зачатых ВРТ</w:t>
      </w:r>
      <w:r w:rsidR="00E65D64">
        <w:rPr>
          <w:rFonts w:ascii="Times New Roman" w:hAnsi="Times New Roman" w:cs="Times New Roman"/>
          <w:sz w:val="28"/>
          <w:szCs w:val="28"/>
        </w:rPr>
        <w:t>,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 </w:t>
      </w:r>
      <w:r w:rsidR="001631F9">
        <w:rPr>
          <w:rFonts w:ascii="Times New Roman" w:hAnsi="Times New Roman" w:cs="Times New Roman"/>
          <w:sz w:val="28"/>
          <w:szCs w:val="28"/>
        </w:rPr>
        <w:t>признается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 появление ранних </w:t>
      </w:r>
      <w:r w:rsidR="001631F9">
        <w:rPr>
          <w:rFonts w:ascii="Times New Roman" w:hAnsi="Times New Roman" w:cs="Times New Roman"/>
          <w:sz w:val="28"/>
          <w:szCs w:val="28"/>
        </w:rPr>
        <w:t>признаков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 системной эндотелиальной дисфункции.</w:t>
      </w:r>
      <w:r w:rsidR="00E65D64">
        <w:rPr>
          <w:rFonts w:ascii="Times New Roman" w:hAnsi="Times New Roman" w:cs="Times New Roman"/>
          <w:sz w:val="28"/>
          <w:szCs w:val="28"/>
        </w:rPr>
        <w:t xml:space="preserve"> 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Для </w:t>
      </w:r>
      <w:r w:rsidR="001631F9">
        <w:rPr>
          <w:rFonts w:ascii="Times New Roman" w:hAnsi="Times New Roman" w:cs="Times New Roman"/>
          <w:sz w:val="28"/>
          <w:szCs w:val="28"/>
        </w:rPr>
        <w:t xml:space="preserve">ее 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диагностики используют ультразвуковые методы с измерением диаметра артерий верхних конечностей в ответ на реактивную гиперемию. Также отмечено увеличение скорости проведения пульсовой волны по сонным и бедренным артериям, что </w:t>
      </w:r>
      <w:r w:rsidR="001631F9">
        <w:rPr>
          <w:rFonts w:ascii="Times New Roman" w:hAnsi="Times New Roman" w:cs="Times New Roman"/>
          <w:sz w:val="28"/>
          <w:szCs w:val="28"/>
        </w:rPr>
        <w:t>отражает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E65D64">
        <w:rPr>
          <w:rFonts w:ascii="Times New Roman" w:hAnsi="Times New Roman" w:cs="Times New Roman"/>
          <w:sz w:val="28"/>
          <w:szCs w:val="28"/>
        </w:rPr>
        <w:t>е жесткости сосудистой стенки</w:t>
      </w:r>
      <w:r w:rsidR="001631F9">
        <w:rPr>
          <w:rFonts w:ascii="Times New Roman" w:hAnsi="Times New Roman" w:cs="Times New Roman"/>
          <w:sz w:val="28"/>
          <w:szCs w:val="28"/>
        </w:rPr>
        <w:t xml:space="preserve">. </w:t>
      </w:r>
      <w:r w:rsidR="002643F2" w:rsidRPr="008058C3">
        <w:rPr>
          <w:rFonts w:ascii="Times New Roman" w:hAnsi="Times New Roman" w:cs="Times New Roman"/>
          <w:sz w:val="28"/>
          <w:szCs w:val="28"/>
        </w:rPr>
        <w:t xml:space="preserve">Отмечено и увеличение толщины комплекса </w:t>
      </w:r>
      <w:proofErr w:type="spellStart"/>
      <w:r w:rsidR="002643F2" w:rsidRPr="008058C3">
        <w:rPr>
          <w:rFonts w:ascii="Times New Roman" w:hAnsi="Times New Roman" w:cs="Times New Roman"/>
          <w:sz w:val="28"/>
          <w:szCs w:val="28"/>
        </w:rPr>
        <w:t>интима-медиа</w:t>
      </w:r>
      <w:proofErr w:type="spellEnd"/>
      <w:r w:rsidR="002643F2" w:rsidRPr="008058C3">
        <w:rPr>
          <w:rFonts w:ascii="Times New Roman" w:hAnsi="Times New Roman" w:cs="Times New Roman"/>
          <w:sz w:val="28"/>
          <w:szCs w:val="28"/>
        </w:rPr>
        <w:t xml:space="preserve"> сонных артерий у детей, рожденных с помощью ВРТ [</w:t>
      </w:r>
      <w:r w:rsidR="00EA17F7">
        <w:rPr>
          <w:rFonts w:ascii="Times New Roman" w:hAnsi="Times New Roman" w:cs="Times New Roman"/>
          <w:sz w:val="28"/>
          <w:szCs w:val="28"/>
        </w:rPr>
        <w:t>4</w:t>
      </w:r>
      <w:r w:rsidR="009D2874">
        <w:rPr>
          <w:rFonts w:ascii="Times New Roman" w:hAnsi="Times New Roman" w:cs="Times New Roman"/>
          <w:sz w:val="28"/>
          <w:szCs w:val="28"/>
        </w:rPr>
        <w:t>2</w:t>
      </w:r>
      <w:r w:rsidR="002643F2" w:rsidRPr="008058C3">
        <w:rPr>
          <w:rFonts w:ascii="Times New Roman" w:hAnsi="Times New Roman" w:cs="Times New Roman"/>
          <w:sz w:val="28"/>
          <w:szCs w:val="28"/>
        </w:rPr>
        <w:t>]</w:t>
      </w:r>
      <w:r w:rsidR="00D43CEB">
        <w:rPr>
          <w:rFonts w:ascii="Times New Roman" w:hAnsi="Times New Roman" w:cs="Times New Roman"/>
          <w:sz w:val="28"/>
          <w:szCs w:val="28"/>
        </w:rPr>
        <w:t xml:space="preserve"> и аорты </w:t>
      </w:r>
      <w:r w:rsidR="002F05D1" w:rsidRPr="0036233F">
        <w:rPr>
          <w:rFonts w:ascii="Times New Roman" w:hAnsi="Times New Roman" w:cs="Times New Roman"/>
          <w:sz w:val="28"/>
          <w:szCs w:val="28"/>
        </w:rPr>
        <w:t>[</w:t>
      </w:r>
      <w:r w:rsidR="002F05D1">
        <w:rPr>
          <w:rFonts w:ascii="Times New Roman" w:hAnsi="Times New Roman" w:cs="Times New Roman"/>
          <w:sz w:val="28"/>
          <w:szCs w:val="28"/>
        </w:rPr>
        <w:t>4</w:t>
      </w:r>
      <w:r w:rsidR="009D2874">
        <w:rPr>
          <w:rFonts w:ascii="Times New Roman" w:hAnsi="Times New Roman" w:cs="Times New Roman"/>
          <w:sz w:val="28"/>
          <w:szCs w:val="28"/>
        </w:rPr>
        <w:t>3</w:t>
      </w:r>
      <w:r w:rsidR="002F05D1">
        <w:rPr>
          <w:rFonts w:ascii="Times New Roman" w:hAnsi="Times New Roman" w:cs="Times New Roman"/>
          <w:sz w:val="28"/>
          <w:szCs w:val="28"/>
        </w:rPr>
        <w:t>]</w:t>
      </w:r>
      <w:r w:rsidR="002643F2" w:rsidRPr="008058C3">
        <w:rPr>
          <w:rFonts w:ascii="Times New Roman" w:hAnsi="Times New Roman" w:cs="Times New Roman"/>
          <w:sz w:val="28"/>
          <w:szCs w:val="28"/>
        </w:rPr>
        <w:t>.</w:t>
      </w:r>
    </w:p>
    <w:p w:rsidR="002643F2" w:rsidRDefault="00E6766E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8C3">
        <w:rPr>
          <w:rFonts w:ascii="Times New Roman" w:hAnsi="Times New Roman" w:cs="Times New Roman"/>
          <w:sz w:val="28"/>
          <w:szCs w:val="28"/>
        </w:rPr>
        <w:t xml:space="preserve">В настоящее время получены </w:t>
      </w:r>
      <w:r w:rsidR="00EA17F7">
        <w:rPr>
          <w:rFonts w:ascii="Times New Roman" w:hAnsi="Times New Roman" w:cs="Times New Roman"/>
          <w:sz w:val="28"/>
          <w:szCs w:val="28"/>
        </w:rPr>
        <w:t>данные о возможной связи между использованием технологий</w:t>
      </w:r>
      <w:r w:rsidR="002643F2">
        <w:rPr>
          <w:rFonts w:ascii="Times New Roman" w:hAnsi="Times New Roman" w:cs="Times New Roman"/>
          <w:sz w:val="28"/>
          <w:szCs w:val="28"/>
        </w:rPr>
        <w:t xml:space="preserve"> В</w:t>
      </w:r>
      <w:r w:rsidRPr="008058C3">
        <w:rPr>
          <w:rFonts w:ascii="Times New Roman" w:hAnsi="Times New Roman" w:cs="Times New Roman"/>
          <w:sz w:val="28"/>
          <w:szCs w:val="28"/>
        </w:rPr>
        <w:t>РТ и</w:t>
      </w:r>
      <w:r w:rsidR="002643F2">
        <w:rPr>
          <w:rFonts w:ascii="Times New Roman" w:hAnsi="Times New Roman" w:cs="Times New Roman"/>
          <w:sz w:val="28"/>
          <w:szCs w:val="28"/>
        </w:rPr>
        <w:t xml:space="preserve"> артериальной</w:t>
      </w:r>
      <w:r w:rsidR="00EA17F7">
        <w:rPr>
          <w:rFonts w:ascii="Times New Roman" w:hAnsi="Times New Roman" w:cs="Times New Roman"/>
          <w:sz w:val="28"/>
          <w:szCs w:val="28"/>
        </w:rPr>
        <w:t xml:space="preserve"> гипертензией. </w:t>
      </w:r>
      <w:proofErr w:type="gramStart"/>
      <w:r w:rsidRPr="008058C3">
        <w:rPr>
          <w:rFonts w:ascii="Times New Roman" w:hAnsi="Times New Roman" w:cs="Times New Roman"/>
          <w:sz w:val="28"/>
          <w:szCs w:val="28"/>
        </w:rPr>
        <w:t>Повышенное</w:t>
      </w:r>
      <w:proofErr w:type="gramEnd"/>
      <w:r w:rsidRPr="008058C3">
        <w:rPr>
          <w:rFonts w:ascii="Times New Roman" w:hAnsi="Times New Roman" w:cs="Times New Roman"/>
          <w:sz w:val="28"/>
          <w:szCs w:val="28"/>
        </w:rPr>
        <w:t xml:space="preserve"> </w:t>
      </w:r>
      <w:r w:rsidR="001631F9">
        <w:rPr>
          <w:rFonts w:ascii="Times New Roman" w:hAnsi="Times New Roman" w:cs="Times New Roman"/>
          <w:sz w:val="28"/>
          <w:szCs w:val="28"/>
        </w:rPr>
        <w:t>АД</w:t>
      </w:r>
      <w:r w:rsidRPr="008058C3">
        <w:rPr>
          <w:rFonts w:ascii="Times New Roman" w:hAnsi="Times New Roman" w:cs="Times New Roman"/>
          <w:sz w:val="28"/>
          <w:szCs w:val="28"/>
        </w:rPr>
        <w:t xml:space="preserve"> является одним из</w:t>
      </w:r>
      <w:r w:rsidR="00EA17F7">
        <w:rPr>
          <w:rFonts w:ascii="Times New Roman" w:hAnsi="Times New Roman" w:cs="Times New Roman"/>
          <w:sz w:val="28"/>
          <w:szCs w:val="28"/>
        </w:rPr>
        <w:t xml:space="preserve"> первых клинических последствий</w:t>
      </w:r>
      <w:r w:rsidR="00264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3F2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058C3">
        <w:rPr>
          <w:rFonts w:ascii="Times New Roman" w:hAnsi="Times New Roman" w:cs="Times New Roman"/>
          <w:sz w:val="28"/>
          <w:szCs w:val="28"/>
        </w:rPr>
        <w:t>РТ-индуцированной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сосудистой дисфункции у детей, зачатых ВРТ</w:t>
      </w:r>
      <w:r w:rsidR="00EA17F7">
        <w:rPr>
          <w:rFonts w:ascii="Times New Roman" w:hAnsi="Times New Roman" w:cs="Times New Roman"/>
          <w:sz w:val="28"/>
          <w:szCs w:val="28"/>
        </w:rPr>
        <w:t xml:space="preserve"> </w:t>
      </w:r>
      <w:r w:rsidRPr="008058C3">
        <w:rPr>
          <w:rFonts w:ascii="Times New Roman" w:hAnsi="Times New Roman" w:cs="Times New Roman"/>
          <w:sz w:val="28"/>
          <w:szCs w:val="28"/>
        </w:rPr>
        <w:t>[</w:t>
      </w:r>
      <w:r w:rsidR="00EA17F7">
        <w:rPr>
          <w:rFonts w:ascii="Times New Roman" w:hAnsi="Times New Roman" w:cs="Times New Roman"/>
          <w:sz w:val="28"/>
          <w:szCs w:val="28"/>
        </w:rPr>
        <w:t>4</w:t>
      </w:r>
      <w:r w:rsidR="009D2874">
        <w:rPr>
          <w:rFonts w:ascii="Times New Roman" w:hAnsi="Times New Roman" w:cs="Times New Roman"/>
          <w:sz w:val="28"/>
          <w:szCs w:val="28"/>
        </w:rPr>
        <w:t>4</w:t>
      </w:r>
      <w:r w:rsidRPr="008058C3">
        <w:rPr>
          <w:rFonts w:ascii="Times New Roman" w:hAnsi="Times New Roman" w:cs="Times New Roman"/>
          <w:sz w:val="28"/>
          <w:szCs w:val="28"/>
        </w:rPr>
        <w:t>].</w:t>
      </w:r>
      <w:r w:rsidR="002643F2" w:rsidRPr="002643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43F2" w:rsidRPr="00B71ED1">
        <w:rPr>
          <w:rFonts w:ascii="Times New Roman" w:hAnsi="Times New Roman"/>
          <w:sz w:val="28"/>
          <w:szCs w:val="28"/>
        </w:rPr>
        <w:t xml:space="preserve">По данным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метаанализа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19 исследований, проведенного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Guo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XY</w:t>
      </w:r>
      <w:r w:rsidR="00F4035A">
        <w:rPr>
          <w:rFonts w:ascii="Times New Roman" w:hAnsi="Times New Roman"/>
          <w:sz w:val="28"/>
          <w:szCs w:val="28"/>
        </w:rPr>
        <w:t>,</w:t>
      </w:r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et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al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>.</w:t>
      </w:r>
      <w:r w:rsidR="00EA17F7">
        <w:rPr>
          <w:rFonts w:ascii="Times New Roman" w:hAnsi="Times New Roman"/>
          <w:sz w:val="28"/>
          <w:szCs w:val="28"/>
        </w:rPr>
        <w:t xml:space="preserve"> </w:t>
      </w:r>
      <w:r w:rsidR="002643F2" w:rsidRPr="00B71ED1">
        <w:rPr>
          <w:rFonts w:ascii="Times New Roman" w:hAnsi="Times New Roman"/>
          <w:sz w:val="28"/>
          <w:szCs w:val="28"/>
        </w:rPr>
        <w:t xml:space="preserve">(2017), при сравнении 2112 детей и молодых людей, рождённых после ЭКО, с 4096 после спонтанного зачатия, у первых отмечалось повышение систолического </w:t>
      </w:r>
      <w:r w:rsidR="001631F9">
        <w:rPr>
          <w:rFonts w:ascii="Times New Roman" w:hAnsi="Times New Roman"/>
          <w:sz w:val="28"/>
          <w:szCs w:val="28"/>
        </w:rPr>
        <w:t>АД</w:t>
      </w:r>
      <w:r w:rsidR="002643F2" w:rsidRPr="00B71ED1">
        <w:rPr>
          <w:rFonts w:ascii="Times New Roman" w:hAnsi="Times New Roman"/>
          <w:sz w:val="28"/>
          <w:szCs w:val="28"/>
        </w:rPr>
        <w:t xml:space="preserve"> на 1,88 мм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рт.ст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диастолического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r w:rsidR="001631F9">
        <w:rPr>
          <w:rFonts w:ascii="Times New Roman" w:hAnsi="Times New Roman"/>
          <w:sz w:val="28"/>
          <w:szCs w:val="28"/>
        </w:rPr>
        <w:t>АД</w:t>
      </w:r>
      <w:r w:rsidR="002643F2" w:rsidRPr="00B71ED1">
        <w:rPr>
          <w:rFonts w:ascii="Times New Roman" w:hAnsi="Times New Roman"/>
          <w:sz w:val="28"/>
          <w:szCs w:val="28"/>
        </w:rPr>
        <w:t xml:space="preserve"> на 1,51 мм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рт.ст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. Также в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метаанализе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7 исследований (проводилось сравнение 477 детей, зачатых после ЭКО</w:t>
      </w:r>
      <w:r w:rsidR="001631F9">
        <w:rPr>
          <w:rFonts w:ascii="Times New Roman" w:hAnsi="Times New Roman"/>
          <w:sz w:val="28"/>
          <w:szCs w:val="28"/>
        </w:rPr>
        <w:t>,</w:t>
      </w:r>
      <w:r w:rsidR="002643F2" w:rsidRPr="00B71ED1">
        <w:rPr>
          <w:rFonts w:ascii="Times New Roman" w:hAnsi="Times New Roman"/>
          <w:sz w:val="28"/>
          <w:szCs w:val="28"/>
        </w:rPr>
        <w:t xml:space="preserve"> с 1852 спонтанно</w:t>
      </w:r>
      <w:proofErr w:type="gramEnd"/>
      <w:r w:rsidR="002643F2" w:rsidRPr="00B71ED1">
        <w:rPr>
          <w:rFonts w:ascii="Times New Roman" w:hAnsi="Times New Roman"/>
          <w:sz w:val="28"/>
          <w:szCs w:val="28"/>
        </w:rPr>
        <w:t xml:space="preserve"> зачатыми детьми) у первых отмечалась тенденция к аномальному метаболизму глюкозы: значительное повышение уровня инсулина (0,38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мМЕ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/л), при отсутствии существенной разницы уровней глюкозы натощак (− 0,03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мМ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инсулинорезистентность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>. Убедительных данных</w:t>
      </w:r>
      <w:r w:rsidR="00E460E2">
        <w:rPr>
          <w:rFonts w:ascii="Times New Roman" w:hAnsi="Times New Roman"/>
          <w:sz w:val="28"/>
          <w:szCs w:val="28"/>
        </w:rPr>
        <w:t xml:space="preserve"> </w:t>
      </w:r>
      <w:r w:rsidR="002643F2" w:rsidRPr="00B71ED1">
        <w:rPr>
          <w:rFonts w:ascii="Times New Roman" w:hAnsi="Times New Roman"/>
          <w:sz w:val="28"/>
          <w:szCs w:val="28"/>
        </w:rPr>
        <w:t>в пользу ожирения или соответствующих нарушений липидного обмена у детей, зачатых с помощью ЭКО, получено не было [</w:t>
      </w:r>
      <w:r w:rsidR="00E460E2">
        <w:rPr>
          <w:rFonts w:ascii="Times New Roman" w:hAnsi="Times New Roman"/>
          <w:sz w:val="28"/>
          <w:szCs w:val="28"/>
        </w:rPr>
        <w:t>4</w:t>
      </w:r>
      <w:r w:rsidR="009D2874">
        <w:rPr>
          <w:rFonts w:ascii="Times New Roman" w:hAnsi="Times New Roman"/>
          <w:sz w:val="28"/>
          <w:szCs w:val="28"/>
        </w:rPr>
        <w:t>5</w:t>
      </w:r>
      <w:r w:rsidR="002643F2" w:rsidRPr="00DD0D4B">
        <w:rPr>
          <w:rFonts w:ascii="Times New Roman" w:hAnsi="Times New Roman"/>
          <w:sz w:val="28"/>
          <w:szCs w:val="28"/>
        </w:rPr>
        <w:t>]</w:t>
      </w:r>
      <w:r w:rsidR="002643F2" w:rsidRPr="00B71ED1">
        <w:rPr>
          <w:rFonts w:ascii="Times New Roman" w:hAnsi="Times New Roman"/>
          <w:sz w:val="28"/>
          <w:szCs w:val="28"/>
        </w:rPr>
        <w:t>.</w:t>
      </w:r>
    </w:p>
    <w:p w:rsidR="002643F2" w:rsidRPr="00D43CEB" w:rsidRDefault="001631F9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</w:t>
      </w:r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von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Wolff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M</w:t>
      </w:r>
      <w:r w:rsidR="00F4035A">
        <w:rPr>
          <w:rFonts w:ascii="Times New Roman" w:hAnsi="Times New Roman"/>
          <w:sz w:val="28"/>
          <w:szCs w:val="28"/>
        </w:rPr>
        <w:t>,</w:t>
      </w:r>
      <w:r w:rsidR="002643F2" w:rsidRPr="00B71ED1">
        <w:rPr>
          <w:rFonts w:ascii="Times New Roman" w:hAnsi="Times New Roman"/>
          <w:sz w:val="28"/>
          <w:szCs w:val="28"/>
        </w:rPr>
        <w:t xml:space="preserve"> </w:t>
      </w:r>
      <w:r w:rsidR="00E460E2">
        <w:rPr>
          <w:rFonts w:ascii="Times New Roman" w:hAnsi="Times New Roman"/>
          <w:sz w:val="28"/>
          <w:szCs w:val="28"/>
          <w:lang w:val="en-US"/>
        </w:rPr>
        <w:t>et</w:t>
      </w:r>
      <w:r w:rsidR="00E460E2" w:rsidRPr="00E460E2">
        <w:rPr>
          <w:rFonts w:ascii="Times New Roman" w:hAnsi="Times New Roman"/>
          <w:sz w:val="28"/>
          <w:szCs w:val="28"/>
        </w:rPr>
        <w:t xml:space="preserve"> </w:t>
      </w:r>
      <w:r w:rsidR="00E460E2">
        <w:rPr>
          <w:rFonts w:ascii="Times New Roman" w:hAnsi="Times New Roman"/>
          <w:sz w:val="28"/>
          <w:szCs w:val="28"/>
          <w:lang w:val="en-US"/>
        </w:rPr>
        <w:t>al</w:t>
      </w:r>
      <w:r w:rsidR="00E460E2" w:rsidRPr="00E460E2">
        <w:rPr>
          <w:rFonts w:ascii="Times New Roman" w:hAnsi="Times New Roman"/>
          <w:sz w:val="28"/>
          <w:szCs w:val="28"/>
        </w:rPr>
        <w:t xml:space="preserve">. </w:t>
      </w:r>
      <w:r w:rsidR="002643F2" w:rsidRPr="00B71ED1">
        <w:rPr>
          <w:rFonts w:ascii="Times New Roman" w:hAnsi="Times New Roman"/>
          <w:sz w:val="28"/>
          <w:szCs w:val="28"/>
        </w:rPr>
        <w:t>(2017)</w:t>
      </w:r>
      <w:r w:rsidR="00E460E2" w:rsidRPr="00E460E2">
        <w:rPr>
          <w:rFonts w:ascii="Times New Roman" w:hAnsi="Times New Roman"/>
          <w:sz w:val="28"/>
          <w:szCs w:val="28"/>
        </w:rPr>
        <w:t>,</w:t>
      </w:r>
      <w:r w:rsidR="002643F2" w:rsidRPr="00B71ED1">
        <w:rPr>
          <w:rFonts w:ascii="Times New Roman" w:hAnsi="Times New Roman"/>
          <w:sz w:val="28"/>
          <w:szCs w:val="28"/>
        </w:rPr>
        <w:t xml:space="preserve"> согласно результатам пяти исследований, в которых 402 ребенка, зачатых с помощью ЭКО, сравнивались с 382 спонтанно </w:t>
      </w:r>
      <w:proofErr w:type="gramStart"/>
      <w:r w:rsidR="002643F2" w:rsidRPr="00B71ED1">
        <w:rPr>
          <w:rFonts w:ascii="Times New Roman" w:hAnsi="Times New Roman"/>
          <w:sz w:val="28"/>
          <w:szCs w:val="28"/>
        </w:rPr>
        <w:t>зачатыми</w:t>
      </w:r>
      <w:proofErr w:type="gramEnd"/>
      <w:r w:rsidR="002643F2" w:rsidRPr="00B71ED1">
        <w:rPr>
          <w:rFonts w:ascii="Times New Roman" w:hAnsi="Times New Roman"/>
          <w:sz w:val="28"/>
          <w:szCs w:val="28"/>
        </w:rPr>
        <w:t xml:space="preserve">, у первых отмечалась </w:t>
      </w:r>
      <w:proofErr w:type="spellStart"/>
      <w:r w:rsidR="002643F2" w:rsidRPr="00B71ED1">
        <w:rPr>
          <w:rFonts w:ascii="Times New Roman" w:hAnsi="Times New Roman"/>
          <w:sz w:val="28"/>
          <w:szCs w:val="28"/>
        </w:rPr>
        <w:t>диастолическая</w:t>
      </w:r>
      <w:proofErr w:type="spellEnd"/>
      <w:r w:rsidR="002643F2" w:rsidRPr="00B71ED1">
        <w:rPr>
          <w:rFonts w:ascii="Times New Roman" w:hAnsi="Times New Roman"/>
          <w:sz w:val="28"/>
          <w:szCs w:val="28"/>
        </w:rPr>
        <w:t xml:space="preserve"> дисфункция и бол</w:t>
      </w:r>
      <w:r>
        <w:rPr>
          <w:rFonts w:ascii="Times New Roman" w:hAnsi="Times New Roman"/>
          <w:sz w:val="28"/>
          <w:szCs w:val="28"/>
        </w:rPr>
        <w:t>ьшая</w:t>
      </w:r>
      <w:r w:rsidR="002643F2" w:rsidRPr="00B71ED1">
        <w:rPr>
          <w:rFonts w:ascii="Times New Roman" w:hAnsi="Times New Roman"/>
          <w:sz w:val="28"/>
          <w:szCs w:val="28"/>
        </w:rPr>
        <w:t xml:space="preserve"> толщина кровеносных сосудов</w:t>
      </w:r>
      <w:r w:rsidR="002F05D1">
        <w:rPr>
          <w:rFonts w:ascii="Times New Roman" w:hAnsi="Times New Roman"/>
          <w:sz w:val="28"/>
          <w:szCs w:val="28"/>
        </w:rPr>
        <w:t xml:space="preserve"> </w:t>
      </w:r>
      <w:r w:rsidR="002F05D1" w:rsidRPr="0036233F">
        <w:rPr>
          <w:rFonts w:ascii="Times New Roman" w:hAnsi="Times New Roman" w:cs="Times New Roman"/>
          <w:sz w:val="28"/>
          <w:szCs w:val="28"/>
        </w:rPr>
        <w:t>[</w:t>
      </w:r>
      <w:r w:rsidR="009D2874">
        <w:rPr>
          <w:rFonts w:ascii="Times New Roman" w:hAnsi="Times New Roman" w:cs="Times New Roman"/>
          <w:sz w:val="28"/>
          <w:szCs w:val="28"/>
        </w:rPr>
        <w:t>46</w:t>
      </w:r>
      <w:r w:rsidR="002F05D1">
        <w:rPr>
          <w:rFonts w:ascii="Times New Roman" w:hAnsi="Times New Roman" w:cs="Times New Roman"/>
          <w:sz w:val="28"/>
          <w:szCs w:val="28"/>
        </w:rPr>
        <w:t>]</w:t>
      </w:r>
      <w:r w:rsidR="002643F2" w:rsidRPr="00B71ED1">
        <w:rPr>
          <w:rFonts w:ascii="Times New Roman" w:hAnsi="Times New Roman"/>
          <w:sz w:val="28"/>
          <w:szCs w:val="28"/>
        </w:rPr>
        <w:t>.</w:t>
      </w:r>
    </w:p>
    <w:p w:rsidR="00152AEE" w:rsidRDefault="008263F2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тмечено,</w:t>
      </w:r>
      <w:r w:rsidR="002F05D1">
        <w:rPr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у детей, зачатых с использованием ВРТ, выше уровень глюкозы в крови натощак [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47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], выше уровень ЛПВП и выше или ниже уровень </w:t>
      </w:r>
      <w:proofErr w:type="spellStart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триглицеридов</w:t>
      </w:r>
      <w:proofErr w:type="spellEnd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2F05D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Указанные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различия были незначи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мы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соответствовали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предела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нормальн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возрастн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диапазон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631F9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детей, рожденных в результате ВРТ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631F9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F05D1">
        <w:rPr>
          <w:rFonts w:ascii="Times New Roman" w:hAnsi="Times New Roman" w:cs="Times New Roman"/>
          <w:color w:val="000000"/>
          <w:sz w:val="28"/>
          <w:szCs w:val="28"/>
        </w:rPr>
        <w:t>акже отмечае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F05D1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</w:t>
      </w:r>
      <w:proofErr w:type="gramStart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систолического</w:t>
      </w:r>
      <w:proofErr w:type="gramEnd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диастолического</w:t>
      </w:r>
      <w:proofErr w:type="spellEnd"/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АД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47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Имеются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указания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более высокий индекс массы тела, процент жировой массы, увеличени</w:t>
      </w:r>
      <w:r w:rsidR="001631F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окружностей плеча и талии, периферической складки кожи у девочек подросткового возраста, зачатых с применением ВРТ, по сравнению с контрольной группой [</w:t>
      </w:r>
      <w:r w:rsidR="009D2874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="00152AEE" w:rsidRPr="008058C3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DC38CB" w:rsidRPr="00AF6499" w:rsidRDefault="00DC38CB" w:rsidP="00AF649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6499">
        <w:rPr>
          <w:rFonts w:ascii="Times New Roman" w:hAnsi="Times New Roman" w:cs="Times New Roman"/>
          <w:sz w:val="28"/>
          <w:szCs w:val="28"/>
        </w:rPr>
        <w:t xml:space="preserve">При изучении уровня </w:t>
      </w:r>
      <w:r w:rsidR="009D2874" w:rsidRPr="00AF6499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DB3C8B" w:rsidRPr="00AF6499">
        <w:rPr>
          <w:rFonts w:ascii="Times New Roman" w:hAnsi="Times New Roman" w:cs="Times New Roman"/>
          <w:sz w:val="28"/>
          <w:szCs w:val="28"/>
        </w:rPr>
        <w:t xml:space="preserve">значимых </w:t>
      </w:r>
      <w:r w:rsidR="009D2874" w:rsidRPr="00AF6499">
        <w:rPr>
          <w:rFonts w:ascii="Times New Roman" w:hAnsi="Times New Roman" w:cs="Times New Roman"/>
          <w:sz w:val="28"/>
          <w:szCs w:val="28"/>
        </w:rPr>
        <w:t xml:space="preserve">факторов риска развития атеросклероза, как </w:t>
      </w:r>
      <w:r w:rsidRPr="00AF6499">
        <w:rPr>
          <w:rFonts w:ascii="Times New Roman" w:hAnsi="Times New Roman" w:cs="Times New Roman"/>
          <w:sz w:val="28"/>
          <w:szCs w:val="28"/>
        </w:rPr>
        <w:t>PCSK9</w:t>
      </w:r>
      <w:r w:rsidR="009D2874" w:rsidRPr="00AF64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874" w:rsidRPr="00AF6499">
        <w:rPr>
          <w:rFonts w:ascii="Times New Roman" w:hAnsi="Times New Roman"/>
          <w:sz w:val="28"/>
          <w:szCs w:val="28"/>
        </w:rPr>
        <w:t>пропротеиновая</w:t>
      </w:r>
      <w:proofErr w:type="spellEnd"/>
      <w:r w:rsidR="009D2874" w:rsidRPr="00AF64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2874" w:rsidRPr="00AF6499">
        <w:rPr>
          <w:rFonts w:ascii="Times New Roman" w:hAnsi="Times New Roman"/>
          <w:sz w:val="28"/>
          <w:szCs w:val="28"/>
        </w:rPr>
        <w:t>конвертаза</w:t>
      </w:r>
      <w:proofErr w:type="spellEnd"/>
      <w:r w:rsidR="009D2874" w:rsidRPr="00AF64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2874" w:rsidRPr="00AF6499">
        <w:rPr>
          <w:rFonts w:ascii="Times New Roman" w:hAnsi="Times New Roman"/>
          <w:sz w:val="28"/>
          <w:szCs w:val="28"/>
        </w:rPr>
        <w:t>субтилизин-кексин</w:t>
      </w:r>
      <w:proofErr w:type="spellEnd"/>
      <w:r w:rsidR="009D2874" w:rsidRPr="00AF6499">
        <w:rPr>
          <w:rFonts w:ascii="Times New Roman" w:hAnsi="Times New Roman"/>
          <w:sz w:val="28"/>
          <w:szCs w:val="28"/>
        </w:rPr>
        <w:t xml:space="preserve"> типа 9</w:t>
      </w:r>
      <w:r w:rsidR="00DB3C8B" w:rsidRPr="00AF6499">
        <w:rPr>
          <w:rFonts w:ascii="Times New Roman" w:hAnsi="Times New Roman"/>
          <w:sz w:val="28"/>
          <w:szCs w:val="28"/>
        </w:rPr>
        <w:t>)</w:t>
      </w:r>
      <w:r w:rsidRPr="00AF649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F6499">
        <w:rPr>
          <w:rFonts w:ascii="Times New Roman" w:hAnsi="Times New Roman" w:cs="Times New Roman"/>
          <w:sz w:val="28"/>
          <w:szCs w:val="28"/>
        </w:rPr>
        <w:t>Lp</w:t>
      </w:r>
      <w:proofErr w:type="spellEnd"/>
      <w:r w:rsidRPr="00AF64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F649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AF6499">
        <w:rPr>
          <w:rFonts w:ascii="Times New Roman" w:hAnsi="Times New Roman" w:cs="Times New Roman"/>
          <w:sz w:val="28"/>
          <w:szCs w:val="28"/>
        </w:rPr>
        <w:t xml:space="preserve">) </w:t>
      </w:r>
      <w:r w:rsidR="00DB3C8B" w:rsidRPr="00AF64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B3C8B" w:rsidRPr="00AF6499">
        <w:rPr>
          <w:rFonts w:ascii="Times New Roman" w:hAnsi="Times New Roman"/>
          <w:sz w:val="28"/>
          <w:szCs w:val="28"/>
        </w:rPr>
        <w:t>липопротеин</w:t>
      </w:r>
      <w:proofErr w:type="spellEnd"/>
      <w:r w:rsidR="00DB3C8B" w:rsidRPr="00AF6499">
        <w:rPr>
          <w:rFonts w:ascii="Times New Roman" w:hAnsi="Times New Roman"/>
          <w:sz w:val="28"/>
          <w:szCs w:val="28"/>
        </w:rPr>
        <w:t xml:space="preserve"> А)</w:t>
      </w:r>
      <w:r w:rsidR="00DB3C8B" w:rsidRPr="00AF6499">
        <w:rPr>
          <w:rFonts w:ascii="Times New Roman" w:hAnsi="Times New Roman" w:cs="Times New Roman"/>
          <w:sz w:val="28"/>
          <w:szCs w:val="28"/>
        </w:rPr>
        <w:t xml:space="preserve"> </w:t>
      </w:r>
      <w:r w:rsidRPr="00AF6499">
        <w:rPr>
          <w:rFonts w:ascii="Times New Roman" w:hAnsi="Times New Roman" w:cs="Times New Roman"/>
          <w:sz w:val="28"/>
          <w:szCs w:val="28"/>
        </w:rPr>
        <w:t>у детей, родившихся после ВРТ, по сравнению с контролем естественного зачатия (ЕЗ)</w:t>
      </w:r>
      <w:r w:rsidRPr="00AF6499">
        <w:t xml:space="preserve"> </w:t>
      </w:r>
      <w:r w:rsidRPr="00AF6499">
        <w:rPr>
          <w:rFonts w:ascii="Times New Roman" w:hAnsi="Times New Roman" w:cs="Times New Roman"/>
          <w:sz w:val="28"/>
          <w:szCs w:val="28"/>
        </w:rPr>
        <w:t>отмечено, что уровни PCSK9 повышаются с возрастом у детей с ВРТ, в то время как они снижаются с возрастом у детей с ЕЗ.</w:t>
      </w:r>
      <w:proofErr w:type="gramEnd"/>
      <w:r w:rsidRPr="00AF6499">
        <w:rPr>
          <w:rFonts w:ascii="Times New Roman" w:hAnsi="Times New Roman" w:cs="Times New Roman"/>
          <w:sz w:val="28"/>
          <w:szCs w:val="28"/>
        </w:rPr>
        <w:t xml:space="preserve"> Дети ЭКО показали более высокие уровни скорректированного среднего </w:t>
      </w:r>
      <w:proofErr w:type="spellStart"/>
      <w:r w:rsidRPr="00AF6499">
        <w:rPr>
          <w:rFonts w:ascii="Times New Roman" w:hAnsi="Times New Roman" w:cs="Times New Roman"/>
          <w:sz w:val="28"/>
          <w:szCs w:val="28"/>
        </w:rPr>
        <w:t>Lp</w:t>
      </w:r>
      <w:proofErr w:type="spellEnd"/>
      <w:r w:rsidRPr="00AF649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F649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AF6499">
        <w:rPr>
          <w:rFonts w:ascii="Times New Roman" w:hAnsi="Times New Roman" w:cs="Times New Roman"/>
          <w:sz w:val="28"/>
          <w:szCs w:val="28"/>
        </w:rPr>
        <w:t xml:space="preserve">), чем дети </w:t>
      </w:r>
      <w:r w:rsidR="001631F9">
        <w:rPr>
          <w:rFonts w:ascii="Times New Roman" w:hAnsi="Times New Roman" w:cs="Times New Roman"/>
          <w:sz w:val="28"/>
          <w:szCs w:val="28"/>
          <w:lang w:val="en-US"/>
        </w:rPr>
        <w:t>ICSI</w:t>
      </w:r>
      <w:r w:rsidRPr="00AF6499">
        <w:rPr>
          <w:rFonts w:ascii="Times New Roman" w:hAnsi="Times New Roman" w:cs="Times New Roman"/>
          <w:sz w:val="28"/>
          <w:szCs w:val="28"/>
        </w:rPr>
        <w:t xml:space="preserve"> и ЕЗ. Это свидетельствует о постепенном ухудшении </w:t>
      </w:r>
      <w:proofErr w:type="spellStart"/>
      <w:r w:rsidRPr="00AF6499">
        <w:rPr>
          <w:rFonts w:ascii="Times New Roman" w:hAnsi="Times New Roman" w:cs="Times New Roman"/>
          <w:sz w:val="28"/>
          <w:szCs w:val="28"/>
        </w:rPr>
        <w:t>липидемического</w:t>
      </w:r>
      <w:proofErr w:type="spellEnd"/>
      <w:r w:rsidRPr="00AF6499">
        <w:rPr>
          <w:rFonts w:ascii="Times New Roman" w:hAnsi="Times New Roman" w:cs="Times New Roman"/>
          <w:sz w:val="28"/>
          <w:szCs w:val="28"/>
        </w:rPr>
        <w:t xml:space="preserve"> профиля, что может </w:t>
      </w:r>
      <w:r w:rsidR="001631F9">
        <w:rPr>
          <w:rFonts w:ascii="Times New Roman" w:hAnsi="Times New Roman" w:cs="Times New Roman"/>
          <w:sz w:val="28"/>
          <w:szCs w:val="28"/>
        </w:rPr>
        <w:t xml:space="preserve">сопровождаться в дальнейшем </w:t>
      </w:r>
      <w:r w:rsidRPr="00AF6499">
        <w:rPr>
          <w:rFonts w:ascii="Times New Roman" w:hAnsi="Times New Roman" w:cs="Times New Roman"/>
          <w:sz w:val="28"/>
          <w:szCs w:val="28"/>
        </w:rPr>
        <w:t>повышени</w:t>
      </w:r>
      <w:r w:rsidR="001631F9">
        <w:rPr>
          <w:rFonts w:ascii="Times New Roman" w:hAnsi="Times New Roman" w:cs="Times New Roman"/>
          <w:sz w:val="28"/>
          <w:szCs w:val="28"/>
        </w:rPr>
        <w:t>ем</w:t>
      </w:r>
      <w:r w:rsidRPr="00AF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6499">
        <w:rPr>
          <w:rFonts w:ascii="Times New Roman" w:hAnsi="Times New Roman" w:cs="Times New Roman"/>
          <w:sz w:val="28"/>
          <w:szCs w:val="28"/>
        </w:rPr>
        <w:t>сердечно-сосудистого</w:t>
      </w:r>
      <w:proofErr w:type="spellEnd"/>
      <w:proofErr w:type="gramEnd"/>
      <w:r w:rsidRPr="00AF6499">
        <w:rPr>
          <w:rFonts w:ascii="Times New Roman" w:hAnsi="Times New Roman" w:cs="Times New Roman"/>
          <w:sz w:val="28"/>
          <w:szCs w:val="28"/>
        </w:rPr>
        <w:t xml:space="preserve"> риска.</w:t>
      </w:r>
    </w:p>
    <w:p w:rsidR="00152AEE" w:rsidRPr="00C926DD" w:rsidRDefault="001631F9" w:rsidP="00B20670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643F2">
        <w:rPr>
          <w:rFonts w:ascii="Times New Roman" w:hAnsi="Times New Roman"/>
          <w:sz w:val="28"/>
          <w:szCs w:val="28"/>
        </w:rPr>
        <w:t xml:space="preserve">сследования функции </w:t>
      </w:r>
      <w:proofErr w:type="spellStart"/>
      <w:proofErr w:type="gramStart"/>
      <w:r w:rsidR="002643F2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proofErr w:type="gramEnd"/>
      <w:r w:rsidR="002643F2">
        <w:rPr>
          <w:rFonts w:ascii="Times New Roman" w:hAnsi="Times New Roman"/>
          <w:sz w:val="28"/>
          <w:szCs w:val="28"/>
        </w:rPr>
        <w:t xml:space="preserve"> системы у детей подросткового возраста, зачатых с помощью ВРТ</w:t>
      </w:r>
      <w:r w:rsidR="00A41F26">
        <w:rPr>
          <w:rFonts w:ascii="Times New Roman" w:hAnsi="Times New Roman"/>
          <w:sz w:val="28"/>
          <w:szCs w:val="28"/>
        </w:rPr>
        <w:t>,</w:t>
      </w:r>
      <w:r w:rsidR="005261C9">
        <w:rPr>
          <w:rFonts w:ascii="Times New Roman" w:hAnsi="Times New Roman"/>
          <w:sz w:val="28"/>
          <w:szCs w:val="28"/>
        </w:rPr>
        <w:t xml:space="preserve"> единичны</w:t>
      </w:r>
      <w:r w:rsidR="002643F2">
        <w:rPr>
          <w:rFonts w:ascii="Times New Roman" w:hAnsi="Times New Roman"/>
          <w:sz w:val="28"/>
          <w:szCs w:val="28"/>
        </w:rPr>
        <w:t>.</w:t>
      </w:r>
      <w:r w:rsidR="00152AEE">
        <w:rPr>
          <w:rFonts w:ascii="Times New Roman" w:hAnsi="Times New Roman"/>
          <w:sz w:val="28"/>
          <w:szCs w:val="28"/>
        </w:rPr>
        <w:t xml:space="preserve"> Так, в работе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t>Meister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TA</w:t>
      </w:r>
      <w:r w:rsidR="00896BF6">
        <w:rPr>
          <w:rFonts w:ascii="Times New Roman" w:hAnsi="Times New Roman"/>
          <w:sz w:val="28"/>
          <w:szCs w:val="28"/>
        </w:rPr>
        <w:t>,</w:t>
      </w:r>
      <w:r w:rsidR="00DC38CB" w:rsidRPr="00DC38CB">
        <w:rPr>
          <w:rFonts w:ascii="Times New Roman" w:hAnsi="Times New Roman" w:cs="Times New Roman"/>
          <w:sz w:val="28"/>
          <w:szCs w:val="28"/>
        </w:rPr>
        <w:t xml:space="preserve"> </w:t>
      </w:r>
      <w:r w:rsidR="00DC38CB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DC38CB" w:rsidRPr="00DC38CB">
        <w:rPr>
          <w:rFonts w:ascii="Times New Roman" w:hAnsi="Times New Roman" w:cs="Times New Roman"/>
          <w:sz w:val="28"/>
          <w:szCs w:val="28"/>
        </w:rPr>
        <w:t xml:space="preserve"> </w:t>
      </w:r>
      <w:r w:rsidR="00DC38C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DC38CB" w:rsidRPr="00DC38CB">
        <w:rPr>
          <w:rFonts w:ascii="Times New Roman" w:hAnsi="Times New Roman" w:cs="Times New Roman"/>
          <w:sz w:val="28"/>
          <w:szCs w:val="28"/>
        </w:rPr>
        <w:t>.</w:t>
      </w:r>
      <w:r w:rsidR="00152AEE" w:rsidRPr="00B71ED1">
        <w:rPr>
          <w:rFonts w:ascii="Times New Roman" w:hAnsi="Times New Roman"/>
          <w:sz w:val="28"/>
          <w:szCs w:val="28"/>
        </w:rPr>
        <w:t xml:space="preserve"> </w:t>
      </w:r>
      <w:r w:rsidR="00152AEE">
        <w:rPr>
          <w:rFonts w:ascii="Times New Roman" w:hAnsi="Times New Roman"/>
          <w:sz w:val="28"/>
          <w:szCs w:val="28"/>
        </w:rPr>
        <w:t>(</w:t>
      </w:r>
      <w:r w:rsidR="00152AEE" w:rsidRPr="00B71ED1">
        <w:rPr>
          <w:rFonts w:ascii="Times New Roman" w:hAnsi="Times New Roman"/>
          <w:sz w:val="28"/>
          <w:szCs w:val="28"/>
        </w:rPr>
        <w:t>2018</w:t>
      </w:r>
      <w:r w:rsidR="00152AEE">
        <w:rPr>
          <w:rFonts w:ascii="Times New Roman" w:hAnsi="Times New Roman"/>
          <w:sz w:val="28"/>
          <w:szCs w:val="28"/>
        </w:rPr>
        <w:t>) приводятся данные об о</w:t>
      </w:r>
      <w:r w:rsidR="00152AEE" w:rsidRPr="00B71ED1">
        <w:rPr>
          <w:rFonts w:ascii="Times New Roman" w:hAnsi="Times New Roman"/>
          <w:sz w:val="28"/>
          <w:szCs w:val="28"/>
        </w:rPr>
        <w:t>бследован</w:t>
      </w:r>
      <w:r w:rsidR="00152AEE">
        <w:rPr>
          <w:rFonts w:ascii="Times New Roman" w:hAnsi="Times New Roman"/>
          <w:sz w:val="28"/>
          <w:szCs w:val="28"/>
        </w:rPr>
        <w:t>ии</w:t>
      </w:r>
      <w:r w:rsidR="00152AEE" w:rsidRPr="00B71ED1">
        <w:rPr>
          <w:rFonts w:ascii="Times New Roman" w:hAnsi="Times New Roman"/>
          <w:sz w:val="28"/>
          <w:szCs w:val="28"/>
        </w:rPr>
        <w:t xml:space="preserve"> 5</w:t>
      </w:r>
      <w:r w:rsidR="00C926DD">
        <w:rPr>
          <w:rFonts w:ascii="Times New Roman" w:hAnsi="Times New Roman"/>
          <w:sz w:val="28"/>
          <w:szCs w:val="28"/>
        </w:rPr>
        <w:t>4 практически здоровых подростков</w:t>
      </w:r>
      <w:r w:rsidR="00152AEE" w:rsidRPr="00B71ED1">
        <w:rPr>
          <w:rFonts w:ascii="Times New Roman" w:hAnsi="Times New Roman"/>
          <w:sz w:val="28"/>
          <w:szCs w:val="28"/>
        </w:rPr>
        <w:t>, рождённых после ВРТ, в</w:t>
      </w:r>
      <w:r w:rsidR="00152AEE">
        <w:rPr>
          <w:rFonts w:ascii="Times New Roman" w:hAnsi="Times New Roman"/>
          <w:sz w:val="28"/>
          <w:szCs w:val="28"/>
        </w:rPr>
        <w:t xml:space="preserve"> сравнении с контрольной группой, в которую</w:t>
      </w:r>
      <w:r w:rsidR="00152AEE" w:rsidRPr="00B71ED1">
        <w:rPr>
          <w:rFonts w:ascii="Times New Roman" w:hAnsi="Times New Roman"/>
          <w:sz w:val="28"/>
          <w:szCs w:val="28"/>
        </w:rPr>
        <w:t xml:space="preserve"> вошли 43 подростк</w:t>
      </w:r>
      <w:r w:rsidR="00152AEE">
        <w:rPr>
          <w:rFonts w:ascii="Times New Roman" w:hAnsi="Times New Roman"/>
          <w:sz w:val="28"/>
          <w:szCs w:val="28"/>
        </w:rPr>
        <w:t>а</w:t>
      </w:r>
      <w:r w:rsidR="00C926DD">
        <w:rPr>
          <w:rFonts w:ascii="Times New Roman" w:hAnsi="Times New Roman"/>
          <w:sz w:val="28"/>
          <w:szCs w:val="28"/>
        </w:rPr>
        <w:t>, сопоставимые</w:t>
      </w:r>
      <w:r w:rsidR="00152AEE" w:rsidRPr="00B71ED1">
        <w:rPr>
          <w:rFonts w:ascii="Times New Roman" w:hAnsi="Times New Roman"/>
          <w:sz w:val="28"/>
          <w:szCs w:val="28"/>
        </w:rPr>
        <w:t xml:space="preserve"> по возрасту и полу. Дважды, с интервалом в 5 лет, проведены исследование эндотелий – зависимой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t>вазодилатации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плечевой артерии, скорости распространения пульсовой волны</w:t>
      </w:r>
      <w:r w:rsidR="008263F2">
        <w:rPr>
          <w:rFonts w:ascii="Times New Roman" w:hAnsi="Times New Roman"/>
          <w:sz w:val="28"/>
          <w:szCs w:val="28"/>
        </w:rPr>
        <w:t xml:space="preserve">, </w:t>
      </w:r>
      <w:r w:rsidR="00152AEE" w:rsidRPr="00B71ED1">
        <w:rPr>
          <w:rFonts w:ascii="Times New Roman" w:hAnsi="Times New Roman"/>
          <w:sz w:val="28"/>
          <w:szCs w:val="28"/>
        </w:rPr>
        <w:t xml:space="preserve">жесткости артерий, 24-часовое амбулаторное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t>мониторирование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</w:t>
      </w:r>
      <w:r w:rsidR="005261C9">
        <w:rPr>
          <w:rFonts w:ascii="Times New Roman" w:hAnsi="Times New Roman"/>
          <w:sz w:val="28"/>
          <w:szCs w:val="28"/>
        </w:rPr>
        <w:t>АД</w:t>
      </w:r>
      <w:r w:rsidR="00152AEE" w:rsidRPr="00B71ED1">
        <w:rPr>
          <w:rFonts w:ascii="Times New Roman" w:hAnsi="Times New Roman"/>
          <w:sz w:val="28"/>
          <w:szCs w:val="28"/>
        </w:rPr>
        <w:t xml:space="preserve"> и измерение толщины ком</w:t>
      </w:r>
      <w:r w:rsidR="00896BF6">
        <w:rPr>
          <w:rFonts w:ascii="Times New Roman" w:hAnsi="Times New Roman"/>
          <w:sz w:val="28"/>
          <w:szCs w:val="28"/>
        </w:rPr>
        <w:t>п</w:t>
      </w:r>
      <w:r w:rsidR="00152AEE" w:rsidRPr="00B71ED1">
        <w:rPr>
          <w:rFonts w:ascii="Times New Roman" w:hAnsi="Times New Roman"/>
          <w:sz w:val="28"/>
          <w:szCs w:val="28"/>
        </w:rPr>
        <w:t xml:space="preserve">лекса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lastRenderedPageBreak/>
        <w:t>интима-медиа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сонной артерии. В первой группе, в отличие от контрольной, были выявлены признаки эндотелиальной дисфункции при отсутствии других значимых факторов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t>кардиваскулярного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риска, тогда как существенной разницы между уровнями АД в группах выявлено не было. При повторном обследовании через 5 лет в первой группе, в отличие от контрольной, отмечалось прогрессирование эндотелиальной дисфункции и тенденция к повышению как </w:t>
      </w:r>
      <w:proofErr w:type="gramStart"/>
      <w:r w:rsidR="00152AEE" w:rsidRPr="00B71ED1">
        <w:rPr>
          <w:rFonts w:ascii="Times New Roman" w:hAnsi="Times New Roman"/>
          <w:sz w:val="28"/>
          <w:szCs w:val="28"/>
        </w:rPr>
        <w:t>систолического</w:t>
      </w:r>
      <w:proofErr w:type="gramEnd"/>
      <w:r w:rsidR="00152AEE" w:rsidRPr="00B71ED1">
        <w:rPr>
          <w:rFonts w:ascii="Times New Roman" w:hAnsi="Times New Roman"/>
          <w:sz w:val="28"/>
          <w:szCs w:val="28"/>
        </w:rPr>
        <w:t xml:space="preserve">, так и </w:t>
      </w:r>
      <w:proofErr w:type="spellStart"/>
      <w:r w:rsidR="00152AEE" w:rsidRPr="00B71ED1">
        <w:rPr>
          <w:rFonts w:ascii="Times New Roman" w:hAnsi="Times New Roman"/>
          <w:sz w:val="28"/>
          <w:szCs w:val="28"/>
        </w:rPr>
        <w:t>диастолического</w:t>
      </w:r>
      <w:proofErr w:type="spellEnd"/>
      <w:r w:rsidR="00152AEE" w:rsidRPr="00B71ED1">
        <w:rPr>
          <w:rFonts w:ascii="Times New Roman" w:hAnsi="Times New Roman"/>
          <w:sz w:val="28"/>
          <w:szCs w:val="28"/>
        </w:rPr>
        <w:t xml:space="preserve"> </w:t>
      </w:r>
      <w:r w:rsidR="005261C9">
        <w:rPr>
          <w:rFonts w:ascii="Times New Roman" w:hAnsi="Times New Roman"/>
          <w:sz w:val="28"/>
          <w:szCs w:val="28"/>
        </w:rPr>
        <w:t>АД</w:t>
      </w:r>
      <w:r w:rsidR="00152AEE" w:rsidRPr="00B71ED1">
        <w:rPr>
          <w:rFonts w:ascii="Times New Roman" w:hAnsi="Times New Roman"/>
          <w:sz w:val="28"/>
          <w:szCs w:val="28"/>
        </w:rPr>
        <w:t xml:space="preserve"> [</w:t>
      </w:r>
      <w:r w:rsidR="00250907">
        <w:rPr>
          <w:rFonts w:ascii="Times New Roman" w:hAnsi="Times New Roman"/>
          <w:sz w:val="28"/>
          <w:szCs w:val="28"/>
        </w:rPr>
        <w:t>50</w:t>
      </w:r>
      <w:r w:rsidR="00C926DD" w:rsidRPr="00C926DD">
        <w:rPr>
          <w:rFonts w:ascii="Times New Roman" w:hAnsi="Times New Roman"/>
          <w:sz w:val="28"/>
          <w:szCs w:val="28"/>
        </w:rPr>
        <w:t>].</w:t>
      </w:r>
    </w:p>
    <w:p w:rsidR="00DE44D0" w:rsidRPr="00AD22F4" w:rsidRDefault="005261C9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изучения </w:t>
      </w:r>
      <w:proofErr w:type="spellStart"/>
      <w:proofErr w:type="gramStart"/>
      <w:r w:rsidR="00DE44D0" w:rsidRPr="0036233F">
        <w:rPr>
          <w:rFonts w:ascii="Times New Roman" w:hAnsi="Times New Roman" w:cs="Times New Roman"/>
          <w:sz w:val="28"/>
          <w:szCs w:val="28"/>
        </w:rPr>
        <w:t>сердечно-сосудисты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="00DE44D0" w:rsidRPr="0036233F">
        <w:rPr>
          <w:rFonts w:ascii="Times New Roman" w:hAnsi="Times New Roman" w:cs="Times New Roman"/>
          <w:sz w:val="28"/>
          <w:szCs w:val="28"/>
        </w:rPr>
        <w:t xml:space="preserve"> и метаболически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у потомства ВРТ </w:t>
      </w:r>
      <w:r>
        <w:rPr>
          <w:rFonts w:ascii="Times New Roman" w:hAnsi="Times New Roman" w:cs="Times New Roman"/>
          <w:sz w:val="28"/>
          <w:szCs w:val="28"/>
        </w:rPr>
        <w:t>находит отражение</w:t>
      </w:r>
      <w:r w:rsidR="008263F2">
        <w:rPr>
          <w:rFonts w:ascii="Times New Roman" w:hAnsi="Times New Roman" w:cs="Times New Roman"/>
          <w:sz w:val="28"/>
          <w:szCs w:val="28"/>
        </w:rPr>
        <w:t xml:space="preserve"> </w:t>
      </w:r>
      <w:r w:rsidR="008263F2" w:rsidRPr="0036233F">
        <w:rPr>
          <w:rFonts w:ascii="Times New Roman" w:hAnsi="Times New Roman" w:cs="Times New Roman"/>
          <w:sz w:val="28"/>
          <w:szCs w:val="28"/>
        </w:rPr>
        <w:t>в исследованиях на людях</w:t>
      </w:r>
      <w:r w:rsidR="008263F2">
        <w:rPr>
          <w:rFonts w:ascii="Times New Roman" w:hAnsi="Times New Roman" w:cs="Times New Roman"/>
          <w:sz w:val="28"/>
          <w:szCs w:val="28"/>
        </w:rPr>
        <w:t>, так и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в моделях на животных</w:t>
      </w:r>
      <w:r w:rsidR="00C926DD">
        <w:rPr>
          <w:rFonts w:ascii="Times New Roman" w:hAnsi="Times New Roman" w:cs="Times New Roman"/>
          <w:sz w:val="28"/>
          <w:szCs w:val="28"/>
        </w:rPr>
        <w:t>.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Так, в частности, у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мышей, выведенных методом ВРТ, были зарегистрированы 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 w:rsidR="00DE44D0" w:rsidRPr="0036233F">
        <w:rPr>
          <w:rFonts w:ascii="Times New Roman" w:hAnsi="Times New Roman" w:cs="Times New Roman"/>
          <w:sz w:val="28"/>
          <w:szCs w:val="28"/>
        </w:rPr>
        <w:t>: эндотелиальная дисфункция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повышенная жесткость сосудистой сети [</w:t>
      </w:r>
      <w:r w:rsidR="00C926DD" w:rsidRPr="00C926DD">
        <w:rPr>
          <w:rFonts w:ascii="Times New Roman" w:hAnsi="Times New Roman" w:cs="Times New Roman"/>
          <w:sz w:val="28"/>
          <w:szCs w:val="28"/>
        </w:rPr>
        <w:t>5</w:t>
      </w:r>
      <w:r w:rsidR="00250907">
        <w:rPr>
          <w:rFonts w:ascii="Times New Roman" w:hAnsi="Times New Roman" w:cs="Times New Roman"/>
          <w:sz w:val="28"/>
          <w:szCs w:val="28"/>
        </w:rPr>
        <w:t>1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], повышенное систолическое </w:t>
      </w:r>
      <w:r>
        <w:rPr>
          <w:rFonts w:ascii="Times New Roman" w:hAnsi="Times New Roman" w:cs="Times New Roman"/>
          <w:sz w:val="28"/>
          <w:szCs w:val="28"/>
        </w:rPr>
        <w:t>АД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[</w:t>
      </w:r>
      <w:r w:rsidR="00C926DD" w:rsidRPr="00C926DD">
        <w:rPr>
          <w:rFonts w:ascii="Times New Roman" w:hAnsi="Times New Roman" w:cs="Times New Roman"/>
          <w:sz w:val="28"/>
          <w:szCs w:val="28"/>
        </w:rPr>
        <w:t>5</w:t>
      </w:r>
      <w:r w:rsidR="00250907">
        <w:rPr>
          <w:rFonts w:ascii="Times New Roman" w:hAnsi="Times New Roman" w:cs="Times New Roman"/>
          <w:sz w:val="28"/>
          <w:szCs w:val="28"/>
        </w:rPr>
        <w:t>2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], изменение параметров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инсулинорезистентности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4D0" w:rsidRPr="0036233F">
        <w:rPr>
          <w:rFonts w:ascii="Times New Roman" w:hAnsi="Times New Roman" w:cs="Times New Roman"/>
          <w:sz w:val="28"/>
          <w:szCs w:val="28"/>
        </w:rPr>
        <w:t>[</w:t>
      </w:r>
      <w:r w:rsidR="00250907">
        <w:rPr>
          <w:rFonts w:ascii="Times New Roman" w:hAnsi="Times New Roman" w:cs="Times New Roman"/>
          <w:sz w:val="28"/>
          <w:szCs w:val="28"/>
        </w:rPr>
        <w:t>53</w:t>
      </w:r>
      <w:r w:rsidR="00DE44D0" w:rsidRPr="0036233F">
        <w:rPr>
          <w:rFonts w:ascii="Times New Roman" w:hAnsi="Times New Roman" w:cs="Times New Roman"/>
          <w:sz w:val="28"/>
          <w:szCs w:val="28"/>
        </w:rPr>
        <w:t>]</w:t>
      </w:r>
      <w:r w:rsidR="005914A4">
        <w:rPr>
          <w:rFonts w:ascii="Times New Roman" w:hAnsi="Times New Roman" w:cs="Times New Roman"/>
          <w:sz w:val="28"/>
          <w:szCs w:val="28"/>
        </w:rPr>
        <w:t>,</w:t>
      </w:r>
      <w:r w:rsidR="00DE44D0" w:rsidRPr="0036233F">
        <w:rPr>
          <w:rFonts w:ascii="Times New Roman" w:hAnsi="Times New Roman" w:cs="Times New Roman"/>
          <w:sz w:val="28"/>
          <w:szCs w:val="28"/>
        </w:rPr>
        <w:t xml:space="preserve"> нарушение активности ферментов, связанных с метаболизмом жирных кислот [</w:t>
      </w:r>
      <w:r w:rsidR="00FB2EC2" w:rsidRPr="00FB2EC2">
        <w:rPr>
          <w:rFonts w:ascii="Times New Roman" w:hAnsi="Times New Roman" w:cs="Times New Roman"/>
          <w:sz w:val="28"/>
          <w:szCs w:val="28"/>
        </w:rPr>
        <w:t>5</w:t>
      </w:r>
      <w:r w:rsidR="00250907">
        <w:rPr>
          <w:rFonts w:ascii="Times New Roman" w:hAnsi="Times New Roman" w:cs="Times New Roman"/>
          <w:sz w:val="28"/>
          <w:szCs w:val="28"/>
        </w:rPr>
        <w:t>4</w:t>
      </w:r>
      <w:r w:rsidR="00DE44D0" w:rsidRPr="0036233F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DE44D0" w:rsidRPr="0036233F" w:rsidRDefault="00DE44D0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33F">
        <w:rPr>
          <w:rFonts w:ascii="Times New Roman" w:hAnsi="Times New Roman" w:cs="Times New Roman"/>
          <w:sz w:val="28"/>
          <w:szCs w:val="28"/>
        </w:rPr>
        <w:t xml:space="preserve">При ВРТ дисфункция сосудов у детей также </w:t>
      </w:r>
      <w:r w:rsidR="005914A4">
        <w:rPr>
          <w:rFonts w:ascii="Times New Roman" w:hAnsi="Times New Roman" w:cs="Times New Roman"/>
          <w:sz w:val="28"/>
          <w:szCs w:val="28"/>
        </w:rPr>
        <w:t xml:space="preserve">ассоциируется с изменениями </w:t>
      </w:r>
      <w:r w:rsidRPr="0036233F">
        <w:rPr>
          <w:rFonts w:ascii="Times New Roman" w:hAnsi="Times New Roman" w:cs="Times New Roman"/>
          <w:sz w:val="28"/>
          <w:szCs w:val="28"/>
        </w:rPr>
        <w:t>легочно</w:t>
      </w:r>
      <w:r w:rsidR="005914A4">
        <w:rPr>
          <w:rFonts w:ascii="Times New Roman" w:hAnsi="Times New Roman" w:cs="Times New Roman"/>
          <w:sz w:val="28"/>
          <w:szCs w:val="28"/>
        </w:rPr>
        <w:t>го</w:t>
      </w:r>
      <w:r w:rsidRPr="0036233F">
        <w:rPr>
          <w:rFonts w:ascii="Times New Roman" w:hAnsi="Times New Roman" w:cs="Times New Roman"/>
          <w:sz w:val="28"/>
          <w:szCs w:val="28"/>
        </w:rPr>
        <w:t xml:space="preserve"> кровообращение, о чем свидетельствует </w:t>
      </w:r>
      <w:r w:rsidR="005914A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36233F">
        <w:rPr>
          <w:rFonts w:ascii="Times New Roman" w:hAnsi="Times New Roman" w:cs="Times New Roman"/>
          <w:sz w:val="28"/>
          <w:szCs w:val="28"/>
        </w:rPr>
        <w:t>гипоксическ</w:t>
      </w:r>
      <w:r w:rsidR="005914A4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914A4">
        <w:rPr>
          <w:rFonts w:ascii="Times New Roman" w:hAnsi="Times New Roman" w:cs="Times New Roman"/>
          <w:sz w:val="28"/>
          <w:szCs w:val="28"/>
        </w:rPr>
        <w:t xml:space="preserve"> «высотной»</w:t>
      </w:r>
      <w:r w:rsidRPr="0036233F">
        <w:rPr>
          <w:rFonts w:ascii="Times New Roman" w:hAnsi="Times New Roman" w:cs="Times New Roman"/>
          <w:sz w:val="28"/>
          <w:szCs w:val="28"/>
        </w:rPr>
        <w:t xml:space="preserve"> легочн</w:t>
      </w:r>
      <w:r w:rsidR="005914A4">
        <w:rPr>
          <w:rFonts w:ascii="Times New Roman" w:hAnsi="Times New Roman" w:cs="Times New Roman"/>
          <w:sz w:val="28"/>
          <w:szCs w:val="28"/>
        </w:rPr>
        <w:t>ой</w:t>
      </w:r>
      <w:r w:rsidRPr="0036233F">
        <w:rPr>
          <w:rFonts w:ascii="Times New Roman" w:hAnsi="Times New Roman" w:cs="Times New Roman"/>
          <w:sz w:val="28"/>
          <w:szCs w:val="28"/>
        </w:rPr>
        <w:t xml:space="preserve"> гипертензи</w:t>
      </w:r>
      <w:r w:rsidR="005914A4">
        <w:rPr>
          <w:rFonts w:ascii="Times New Roman" w:hAnsi="Times New Roman" w:cs="Times New Roman"/>
          <w:sz w:val="28"/>
          <w:szCs w:val="28"/>
        </w:rPr>
        <w:t xml:space="preserve">и </w:t>
      </w:r>
      <w:r w:rsidRPr="0036233F">
        <w:rPr>
          <w:rFonts w:ascii="Times New Roman" w:hAnsi="Times New Roman" w:cs="Times New Roman"/>
          <w:sz w:val="28"/>
          <w:szCs w:val="28"/>
        </w:rPr>
        <w:t>[</w:t>
      </w:r>
      <w:r w:rsidR="00250907">
        <w:rPr>
          <w:rFonts w:ascii="Times New Roman" w:hAnsi="Times New Roman" w:cs="Times New Roman"/>
          <w:sz w:val="28"/>
          <w:szCs w:val="28"/>
        </w:rPr>
        <w:t>42</w:t>
      </w:r>
      <w:r w:rsidRPr="0036233F">
        <w:rPr>
          <w:rFonts w:ascii="Times New Roman" w:hAnsi="Times New Roman" w:cs="Times New Roman"/>
          <w:sz w:val="28"/>
          <w:szCs w:val="28"/>
        </w:rPr>
        <w:t xml:space="preserve">]. </w:t>
      </w:r>
      <w:r w:rsidR="005914A4">
        <w:rPr>
          <w:rFonts w:ascii="Times New Roman" w:hAnsi="Times New Roman" w:cs="Times New Roman"/>
          <w:sz w:val="28"/>
          <w:szCs w:val="28"/>
        </w:rPr>
        <w:t>У</w:t>
      </w:r>
      <w:r w:rsidRPr="0036233F">
        <w:rPr>
          <w:rFonts w:ascii="Times New Roman" w:hAnsi="Times New Roman" w:cs="Times New Roman"/>
          <w:sz w:val="28"/>
          <w:szCs w:val="28"/>
        </w:rPr>
        <w:t xml:space="preserve"> детей с ВРТ </w:t>
      </w:r>
      <w:r w:rsidR="005914A4">
        <w:rPr>
          <w:rFonts w:ascii="Times New Roman" w:hAnsi="Times New Roman" w:cs="Times New Roman"/>
          <w:sz w:val="28"/>
          <w:szCs w:val="28"/>
        </w:rPr>
        <w:t xml:space="preserve">она </w:t>
      </w:r>
      <w:r w:rsidRPr="0036233F">
        <w:rPr>
          <w:rFonts w:ascii="Times New Roman" w:hAnsi="Times New Roman" w:cs="Times New Roman"/>
          <w:sz w:val="28"/>
          <w:szCs w:val="28"/>
        </w:rPr>
        <w:t xml:space="preserve">была даже более выраженной, чем у матерей с </w:t>
      </w:r>
      <w:proofErr w:type="spellStart"/>
      <w:r w:rsidRPr="0036233F">
        <w:rPr>
          <w:rFonts w:ascii="Times New Roman" w:hAnsi="Times New Roman" w:cs="Times New Roman"/>
          <w:sz w:val="28"/>
          <w:szCs w:val="28"/>
        </w:rPr>
        <w:t>преэклампсией</w:t>
      </w:r>
      <w:proofErr w:type="spellEnd"/>
      <w:r w:rsidRPr="0036233F">
        <w:rPr>
          <w:rFonts w:ascii="Times New Roman" w:hAnsi="Times New Roman" w:cs="Times New Roman"/>
          <w:sz w:val="28"/>
          <w:szCs w:val="28"/>
        </w:rPr>
        <w:t>,</w:t>
      </w:r>
      <w:r w:rsidR="00AF6499">
        <w:rPr>
          <w:rFonts w:ascii="Times New Roman" w:hAnsi="Times New Roman" w:cs="Times New Roman"/>
          <w:sz w:val="28"/>
          <w:szCs w:val="28"/>
        </w:rPr>
        <w:t xml:space="preserve"> </w:t>
      </w:r>
      <w:r w:rsidR="00896BF6">
        <w:rPr>
          <w:rFonts w:ascii="Times New Roman" w:hAnsi="Times New Roman" w:cs="Times New Roman"/>
          <w:sz w:val="28"/>
          <w:szCs w:val="28"/>
        </w:rPr>
        <w:t xml:space="preserve">– </w:t>
      </w:r>
      <w:r w:rsidRPr="0036233F">
        <w:rPr>
          <w:rFonts w:ascii="Times New Roman" w:hAnsi="Times New Roman" w:cs="Times New Roman"/>
          <w:sz w:val="28"/>
          <w:szCs w:val="28"/>
        </w:rPr>
        <w:t>состояни</w:t>
      </w:r>
      <w:r w:rsidR="005914A4">
        <w:rPr>
          <w:rFonts w:ascii="Times New Roman" w:hAnsi="Times New Roman" w:cs="Times New Roman"/>
          <w:sz w:val="28"/>
          <w:szCs w:val="28"/>
        </w:rPr>
        <w:t>ем</w:t>
      </w:r>
      <w:r w:rsidRPr="0036233F">
        <w:rPr>
          <w:rFonts w:ascii="Times New Roman" w:hAnsi="Times New Roman" w:cs="Times New Roman"/>
          <w:sz w:val="28"/>
          <w:szCs w:val="28"/>
        </w:rPr>
        <w:t xml:space="preserve">, </w:t>
      </w:r>
      <w:r w:rsidR="005914A4">
        <w:rPr>
          <w:rFonts w:ascii="Times New Roman" w:hAnsi="Times New Roman" w:cs="Times New Roman"/>
          <w:sz w:val="28"/>
          <w:szCs w:val="28"/>
        </w:rPr>
        <w:t xml:space="preserve">сочетающимся </w:t>
      </w:r>
      <w:r w:rsidR="00896BF6">
        <w:rPr>
          <w:rFonts w:ascii="Times New Roman" w:hAnsi="Times New Roman" w:cs="Times New Roman"/>
          <w:sz w:val="28"/>
          <w:szCs w:val="28"/>
        </w:rPr>
        <w:t xml:space="preserve">с </w:t>
      </w:r>
      <w:r w:rsidR="005914A4">
        <w:rPr>
          <w:rFonts w:ascii="Times New Roman" w:hAnsi="Times New Roman" w:cs="Times New Roman"/>
          <w:sz w:val="28"/>
          <w:szCs w:val="28"/>
        </w:rPr>
        <w:t>е</w:t>
      </w:r>
      <w:r w:rsidR="00896BF6">
        <w:rPr>
          <w:rFonts w:ascii="Times New Roman" w:hAnsi="Times New Roman" w:cs="Times New Roman"/>
          <w:sz w:val="28"/>
          <w:szCs w:val="28"/>
        </w:rPr>
        <w:t xml:space="preserve">ё </w:t>
      </w:r>
      <w:r w:rsidR="005914A4">
        <w:rPr>
          <w:rFonts w:ascii="Times New Roman" w:hAnsi="Times New Roman" w:cs="Times New Roman"/>
          <w:sz w:val="28"/>
          <w:szCs w:val="28"/>
        </w:rPr>
        <w:t xml:space="preserve">развитием </w:t>
      </w:r>
      <w:r w:rsidRPr="0036233F">
        <w:rPr>
          <w:rFonts w:ascii="Times New Roman" w:hAnsi="Times New Roman" w:cs="Times New Roman"/>
          <w:sz w:val="28"/>
          <w:szCs w:val="28"/>
        </w:rPr>
        <w:t>[</w:t>
      </w:r>
      <w:r w:rsidR="00250907">
        <w:rPr>
          <w:rFonts w:ascii="Times New Roman" w:hAnsi="Times New Roman" w:cs="Times New Roman"/>
          <w:sz w:val="28"/>
          <w:szCs w:val="28"/>
        </w:rPr>
        <w:t>55</w:t>
      </w:r>
      <w:r w:rsidRPr="0036233F">
        <w:rPr>
          <w:rFonts w:ascii="Times New Roman" w:hAnsi="Times New Roman" w:cs="Times New Roman"/>
          <w:sz w:val="28"/>
          <w:szCs w:val="28"/>
        </w:rPr>
        <w:t>].</w:t>
      </w:r>
      <w:r w:rsidR="008263F2">
        <w:rPr>
          <w:rFonts w:ascii="Times New Roman" w:hAnsi="Times New Roman" w:cs="Times New Roman"/>
          <w:sz w:val="28"/>
          <w:szCs w:val="28"/>
        </w:rPr>
        <w:t xml:space="preserve"> </w:t>
      </w:r>
      <w:r w:rsidR="005914A4">
        <w:rPr>
          <w:rFonts w:ascii="Times New Roman" w:hAnsi="Times New Roman" w:cs="Times New Roman"/>
          <w:sz w:val="28"/>
          <w:szCs w:val="28"/>
        </w:rPr>
        <w:t>Не</w:t>
      </w:r>
      <w:r w:rsidR="008263F2">
        <w:rPr>
          <w:rFonts w:ascii="Times New Roman" w:hAnsi="Times New Roman" w:cs="Times New Roman"/>
          <w:sz w:val="28"/>
          <w:szCs w:val="28"/>
        </w:rPr>
        <w:t xml:space="preserve"> исключ</w:t>
      </w:r>
      <w:r w:rsidR="005914A4">
        <w:rPr>
          <w:rFonts w:ascii="Times New Roman" w:hAnsi="Times New Roman" w:cs="Times New Roman"/>
          <w:sz w:val="28"/>
          <w:szCs w:val="28"/>
        </w:rPr>
        <w:t>ается</w:t>
      </w:r>
      <w:r w:rsidR="008263F2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36233F">
        <w:rPr>
          <w:rFonts w:ascii="Times New Roman" w:hAnsi="Times New Roman" w:cs="Times New Roman"/>
          <w:sz w:val="28"/>
          <w:szCs w:val="28"/>
        </w:rPr>
        <w:t>популяци</w:t>
      </w:r>
      <w:r w:rsidR="005914A4">
        <w:rPr>
          <w:rFonts w:ascii="Times New Roman" w:hAnsi="Times New Roman" w:cs="Times New Roman"/>
          <w:sz w:val="28"/>
          <w:szCs w:val="28"/>
        </w:rPr>
        <w:t>и</w:t>
      </w:r>
      <w:r w:rsidRPr="0036233F">
        <w:rPr>
          <w:rFonts w:ascii="Times New Roman" w:hAnsi="Times New Roman" w:cs="Times New Roman"/>
          <w:sz w:val="28"/>
          <w:szCs w:val="28"/>
        </w:rPr>
        <w:t xml:space="preserve"> ВРТ может </w:t>
      </w:r>
      <w:r w:rsidR="005914A4">
        <w:rPr>
          <w:rFonts w:ascii="Times New Roman" w:hAnsi="Times New Roman" w:cs="Times New Roman"/>
          <w:sz w:val="28"/>
          <w:szCs w:val="28"/>
        </w:rPr>
        <w:t xml:space="preserve">в дальнейшем оказаться свойственно развитие </w:t>
      </w:r>
      <w:r w:rsidRPr="0036233F">
        <w:rPr>
          <w:rFonts w:ascii="Times New Roman" w:hAnsi="Times New Roman" w:cs="Times New Roman"/>
          <w:sz w:val="28"/>
          <w:szCs w:val="28"/>
        </w:rPr>
        <w:t>повыше</w:t>
      </w:r>
      <w:r w:rsidR="00A41F26">
        <w:rPr>
          <w:rFonts w:ascii="Times New Roman" w:hAnsi="Times New Roman" w:cs="Times New Roman"/>
          <w:sz w:val="28"/>
          <w:szCs w:val="28"/>
        </w:rPr>
        <w:t>н</w:t>
      </w:r>
      <w:r w:rsidRPr="0036233F">
        <w:rPr>
          <w:rFonts w:ascii="Times New Roman" w:hAnsi="Times New Roman" w:cs="Times New Roman"/>
          <w:sz w:val="28"/>
          <w:szCs w:val="28"/>
        </w:rPr>
        <w:t>н</w:t>
      </w:r>
      <w:r w:rsidR="005914A4">
        <w:rPr>
          <w:rFonts w:ascii="Times New Roman" w:hAnsi="Times New Roman" w:cs="Times New Roman"/>
          <w:sz w:val="28"/>
          <w:szCs w:val="28"/>
        </w:rPr>
        <w:t>ого</w:t>
      </w:r>
      <w:r w:rsidRPr="0036233F">
        <w:rPr>
          <w:rFonts w:ascii="Times New Roman" w:hAnsi="Times New Roman" w:cs="Times New Roman"/>
          <w:sz w:val="28"/>
          <w:szCs w:val="28"/>
        </w:rPr>
        <w:t xml:space="preserve"> риск</w:t>
      </w:r>
      <w:r w:rsidR="005914A4">
        <w:rPr>
          <w:rFonts w:ascii="Times New Roman" w:hAnsi="Times New Roman" w:cs="Times New Roman"/>
          <w:sz w:val="28"/>
          <w:szCs w:val="28"/>
        </w:rPr>
        <w:t>а</w:t>
      </w:r>
      <w:r w:rsidRPr="0036233F">
        <w:rPr>
          <w:rFonts w:ascii="Times New Roman" w:hAnsi="Times New Roman" w:cs="Times New Roman"/>
          <w:sz w:val="28"/>
          <w:szCs w:val="28"/>
        </w:rPr>
        <w:t xml:space="preserve"> устойчивой легочной гипертензии при состояниях, связанных с хронической гипоксемией</w:t>
      </w:r>
      <w:r w:rsidR="005914A4">
        <w:rPr>
          <w:rFonts w:ascii="Times New Roman" w:hAnsi="Times New Roman" w:cs="Times New Roman"/>
          <w:sz w:val="28"/>
          <w:szCs w:val="28"/>
        </w:rPr>
        <w:t xml:space="preserve"> </w:t>
      </w:r>
      <w:r w:rsidR="005914A4" w:rsidRPr="0036233F">
        <w:rPr>
          <w:rFonts w:ascii="Times New Roman" w:hAnsi="Times New Roman" w:cs="Times New Roman"/>
          <w:sz w:val="28"/>
          <w:szCs w:val="28"/>
        </w:rPr>
        <w:t>[</w:t>
      </w:r>
      <w:r w:rsidR="005914A4">
        <w:rPr>
          <w:rFonts w:ascii="Times New Roman" w:hAnsi="Times New Roman" w:cs="Times New Roman"/>
          <w:sz w:val="28"/>
          <w:szCs w:val="28"/>
        </w:rPr>
        <w:t>42</w:t>
      </w:r>
      <w:r w:rsidR="005914A4" w:rsidRPr="0036233F">
        <w:rPr>
          <w:rFonts w:ascii="Times New Roman" w:hAnsi="Times New Roman" w:cs="Times New Roman"/>
          <w:sz w:val="28"/>
          <w:szCs w:val="28"/>
        </w:rPr>
        <w:t>]</w:t>
      </w:r>
      <w:r w:rsidRPr="0036233F">
        <w:rPr>
          <w:rFonts w:ascii="Times New Roman" w:hAnsi="Times New Roman" w:cs="Times New Roman"/>
          <w:sz w:val="28"/>
          <w:szCs w:val="28"/>
        </w:rPr>
        <w:t>.</w:t>
      </w:r>
    </w:p>
    <w:p w:rsidR="009E090B" w:rsidRPr="00191ECA" w:rsidRDefault="008263F2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1E3ACC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а современном этапе развития 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 xml:space="preserve">репродуктивной </w:t>
      </w:r>
      <w:r w:rsidR="001E3ACC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медицины решением проблемы бесплодия является использование </w:t>
      </w:r>
      <w:r w:rsidR="00191ECA">
        <w:rPr>
          <w:rFonts w:ascii="Times New Roman" w:hAnsi="Times New Roman" w:cs="Times New Roman"/>
          <w:color w:val="000000"/>
          <w:sz w:val="28"/>
          <w:szCs w:val="28"/>
        </w:rPr>
        <w:t>ВРТ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1E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>беспечива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>я при этом в большинстве случаев</w:t>
      </w:r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эффективное зачатие</w:t>
      </w:r>
      <w:r w:rsidR="00896B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 xml:space="preserve"> оно в то же время стимулирует поиск и </w:t>
      </w:r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оптимальных подходов к тактике ведения и </w:t>
      </w:r>
      <w:proofErr w:type="spellStart"/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у женщин с индуцированной беременностью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 xml:space="preserve"> с целью</w:t>
      </w:r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минимизаци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E090B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перинатальных потерь, способствующих рождению здорового ребенка и сохранению здоровья матери [</w:t>
      </w:r>
      <w:r w:rsidR="00191ECA">
        <w:rPr>
          <w:rFonts w:ascii="Times New Roman" w:hAnsi="Times New Roman" w:cs="Times New Roman"/>
          <w:sz w:val="28"/>
          <w:szCs w:val="28"/>
        </w:rPr>
        <w:t>5</w:t>
      </w:r>
      <w:r w:rsidR="00250907">
        <w:rPr>
          <w:rFonts w:ascii="Times New Roman" w:hAnsi="Times New Roman" w:cs="Times New Roman"/>
          <w:sz w:val="28"/>
          <w:szCs w:val="28"/>
        </w:rPr>
        <w:t>6</w:t>
      </w:r>
      <w:r w:rsidR="00191ECA" w:rsidRPr="00191ECA">
        <w:rPr>
          <w:rFonts w:ascii="Times New Roman" w:hAnsi="Times New Roman" w:cs="Times New Roman"/>
          <w:sz w:val="28"/>
          <w:szCs w:val="28"/>
        </w:rPr>
        <w:t>].</w:t>
      </w:r>
    </w:p>
    <w:p w:rsidR="007320D7" w:rsidRDefault="001E209B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накопленному мировому опыту, у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 большинства детей, зачатых с использованием методов ВРТ, не наблюдается отклонений в физическом и нервно</w:t>
      </w:r>
      <w:r w:rsidR="008263F2">
        <w:rPr>
          <w:rFonts w:ascii="Times New Roman" w:hAnsi="Times New Roman" w:cs="Times New Roman"/>
          <w:sz w:val="28"/>
          <w:szCs w:val="28"/>
        </w:rPr>
        <w:t>-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психическом развитии. </w:t>
      </w:r>
      <w:r>
        <w:rPr>
          <w:rFonts w:ascii="Times New Roman" w:hAnsi="Times New Roman" w:cs="Times New Roman"/>
          <w:sz w:val="28"/>
          <w:szCs w:val="28"/>
        </w:rPr>
        <w:t xml:space="preserve">В то же время явное 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увеличение риска аномалий развития у новорожденных </w:t>
      </w:r>
      <w:r>
        <w:rPr>
          <w:rFonts w:ascii="Times New Roman" w:hAnsi="Times New Roman" w:cs="Times New Roman"/>
          <w:sz w:val="28"/>
          <w:szCs w:val="28"/>
        </w:rPr>
        <w:t>обосновано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наряду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 с родительскими факторами (бесплодием и его длительностью, возрастом супругов на момент зачатия, их состоянием здоровья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20D7" w:rsidRPr="008058C3">
        <w:rPr>
          <w:rFonts w:ascii="Times New Roman" w:hAnsi="Times New Roman" w:cs="Times New Roman"/>
          <w:sz w:val="28"/>
          <w:szCs w:val="28"/>
        </w:rPr>
        <w:t xml:space="preserve"> и с влиянием методов ВРТ.</w:t>
      </w:r>
    </w:p>
    <w:p w:rsidR="0036233F" w:rsidRPr="001E209B" w:rsidRDefault="001E209B" w:rsidP="001E209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04737" w:rsidRPr="008058C3">
        <w:rPr>
          <w:rFonts w:ascii="Times New Roman" w:hAnsi="Times New Roman" w:cs="Times New Roman"/>
          <w:sz w:val="28"/>
          <w:szCs w:val="28"/>
        </w:rPr>
        <w:t>нижени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 риска возникновени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63F2">
        <w:rPr>
          <w:rFonts w:ascii="Times New Roman" w:hAnsi="Times New Roman" w:cs="Times New Roman"/>
          <w:sz w:val="28"/>
          <w:szCs w:val="28"/>
        </w:rPr>
        <w:t xml:space="preserve"> кардиоваскулярной 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и других патологий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 тщательное обследование и лечение женщин до искус</w:t>
      </w:r>
      <w:proofErr w:type="gramStart"/>
      <w:r w:rsidR="00C04737" w:rsidRPr="008058C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="00C04737" w:rsidRPr="008058C3">
        <w:rPr>
          <w:rFonts w:ascii="Times New Roman" w:hAnsi="Times New Roman" w:cs="Times New Roman"/>
          <w:sz w:val="28"/>
          <w:szCs w:val="28"/>
        </w:rPr>
        <w:t>твенного</w:t>
      </w:r>
      <w:proofErr w:type="spellEnd"/>
      <w:r w:rsidR="00C04737" w:rsidRPr="008058C3">
        <w:rPr>
          <w:rFonts w:ascii="Times New Roman" w:hAnsi="Times New Roman" w:cs="Times New Roman"/>
          <w:sz w:val="28"/>
          <w:szCs w:val="28"/>
        </w:rPr>
        <w:t xml:space="preserve"> оплодотворения, </w:t>
      </w:r>
      <w:r>
        <w:rPr>
          <w:rFonts w:ascii="Times New Roman" w:hAnsi="Times New Roman" w:cs="Times New Roman"/>
          <w:sz w:val="28"/>
          <w:szCs w:val="28"/>
        </w:rPr>
        <w:t>регулярное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 наблюдение женщины и </w:t>
      </w:r>
      <w:r>
        <w:rPr>
          <w:rFonts w:ascii="Times New Roman" w:hAnsi="Times New Roman" w:cs="Times New Roman"/>
          <w:sz w:val="28"/>
          <w:szCs w:val="28"/>
        </w:rPr>
        <w:t xml:space="preserve">адекватное 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ведение беременности, </w:t>
      </w:r>
      <w:r>
        <w:rPr>
          <w:rFonts w:ascii="Times New Roman" w:hAnsi="Times New Roman" w:cs="Times New Roman"/>
          <w:sz w:val="28"/>
          <w:szCs w:val="28"/>
        </w:rPr>
        <w:t>должную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737" w:rsidRPr="008058C3">
        <w:rPr>
          <w:rFonts w:ascii="Times New Roman" w:hAnsi="Times New Roman" w:cs="Times New Roman"/>
          <w:sz w:val="28"/>
          <w:szCs w:val="28"/>
        </w:rPr>
        <w:t>пренатальн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A067DD">
        <w:rPr>
          <w:rFonts w:ascii="Times New Roman" w:hAnsi="Times New Roman" w:cs="Times New Roman"/>
          <w:sz w:val="28"/>
          <w:szCs w:val="28"/>
        </w:rPr>
        <w:t xml:space="preserve"> диагностику</w:t>
      </w:r>
      <w:r w:rsidR="00C04737" w:rsidRPr="008058C3">
        <w:rPr>
          <w:rFonts w:ascii="Times New Roman" w:hAnsi="Times New Roman" w:cs="Times New Roman"/>
          <w:sz w:val="28"/>
          <w:szCs w:val="28"/>
        </w:rPr>
        <w:t xml:space="preserve"> [</w:t>
      </w:r>
      <w:r w:rsidR="00250907">
        <w:rPr>
          <w:rFonts w:ascii="Times New Roman" w:hAnsi="Times New Roman" w:cs="Times New Roman"/>
          <w:sz w:val="28"/>
          <w:szCs w:val="28"/>
        </w:rPr>
        <w:t>57</w:t>
      </w:r>
      <w:r w:rsidR="00C04737" w:rsidRPr="008058C3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>как средство профилактики врожденных аномалий</w:t>
      </w:r>
      <w:r w:rsidR="003F1FF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существенное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снижени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частоты </w:t>
      </w:r>
      <w:r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среди живорожденных детей, в том числе после ВРТ. </w:t>
      </w:r>
      <w:r w:rsidR="000E4E56">
        <w:rPr>
          <w:rFonts w:ascii="Times New Roman" w:hAnsi="Times New Roman" w:cs="Times New Roman"/>
          <w:color w:val="000000"/>
          <w:sz w:val="28"/>
          <w:szCs w:val="28"/>
        </w:rPr>
        <w:t>К настоящему времени</w:t>
      </w:r>
      <w:r w:rsidR="00191ECA">
        <w:rPr>
          <w:rFonts w:ascii="Times New Roman" w:hAnsi="Times New Roman" w:cs="Times New Roman"/>
          <w:color w:val="000000"/>
          <w:sz w:val="28"/>
          <w:szCs w:val="28"/>
        </w:rPr>
        <w:t xml:space="preserve"> появляется</w:t>
      </w:r>
      <w:r w:rsidR="000E4E56">
        <w:rPr>
          <w:rFonts w:ascii="Times New Roman" w:hAnsi="Times New Roman" w:cs="Times New Roman"/>
          <w:color w:val="000000"/>
          <w:sz w:val="28"/>
          <w:szCs w:val="28"/>
        </w:rPr>
        <w:t xml:space="preserve"> все больше доказательств того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91ECA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частота ВПР у детей, рожденных после применения ВРТ, не превышает популяционных значений и обусловлена 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вспомогательными технологиями, а такими факторами, как генетические характеристики, возраст и состояние здоровья матери, отягощенный акушерско-гинекологический анамнез, </w:t>
      </w:r>
      <w:r w:rsidR="00AD7078">
        <w:rPr>
          <w:rFonts w:ascii="Times New Roman" w:hAnsi="Times New Roman" w:cs="Times New Roman"/>
          <w:color w:val="000000"/>
          <w:sz w:val="28"/>
          <w:szCs w:val="28"/>
        </w:rPr>
        <w:t>НМТ</w:t>
      </w:r>
      <w:r w:rsidR="00C04737"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при рождении плода.</w:t>
      </w:r>
    </w:p>
    <w:p w:rsidR="00C04737" w:rsidRPr="008058C3" w:rsidRDefault="00C04737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8C3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1E209B">
        <w:rPr>
          <w:rFonts w:ascii="Times New Roman" w:hAnsi="Times New Roman" w:cs="Times New Roman"/>
          <w:sz w:val="28"/>
          <w:szCs w:val="28"/>
        </w:rPr>
        <w:t>ВПС предполагает</w:t>
      </w:r>
      <w:r w:rsidRPr="008058C3">
        <w:rPr>
          <w:rFonts w:ascii="Times New Roman" w:hAnsi="Times New Roman" w:cs="Times New Roman"/>
          <w:sz w:val="28"/>
          <w:szCs w:val="28"/>
        </w:rPr>
        <w:t xml:space="preserve"> тщательно</w:t>
      </w:r>
      <w:r w:rsidR="001E209B">
        <w:rPr>
          <w:rFonts w:ascii="Times New Roman" w:hAnsi="Times New Roman" w:cs="Times New Roman"/>
          <w:sz w:val="28"/>
          <w:szCs w:val="28"/>
        </w:rPr>
        <w:t>сть</w:t>
      </w:r>
      <w:r w:rsidRPr="008058C3">
        <w:rPr>
          <w:rFonts w:ascii="Times New Roman" w:hAnsi="Times New Roman" w:cs="Times New Roman"/>
          <w:sz w:val="28"/>
          <w:szCs w:val="28"/>
        </w:rPr>
        <w:t xml:space="preserve"> планирования беременности, исключени</w:t>
      </w:r>
      <w:r w:rsidR="001E209B">
        <w:rPr>
          <w:rFonts w:ascii="Times New Roman" w:hAnsi="Times New Roman" w:cs="Times New Roman"/>
          <w:sz w:val="28"/>
          <w:szCs w:val="28"/>
        </w:rPr>
        <w:t>е</w:t>
      </w:r>
      <w:r w:rsidRPr="008058C3">
        <w:rPr>
          <w:rFonts w:ascii="Times New Roman" w:hAnsi="Times New Roman" w:cs="Times New Roman"/>
          <w:sz w:val="28"/>
          <w:szCs w:val="28"/>
        </w:rPr>
        <w:t xml:space="preserve"> воздействия неблагоприятных факторов на плод, медико-генетическ</w:t>
      </w:r>
      <w:r w:rsidR="001E209B">
        <w:rPr>
          <w:rFonts w:ascii="Times New Roman" w:hAnsi="Times New Roman" w:cs="Times New Roman"/>
          <w:sz w:val="28"/>
          <w:szCs w:val="28"/>
        </w:rPr>
        <w:t>ое</w:t>
      </w:r>
      <w:r w:rsidRPr="008058C3">
        <w:rPr>
          <w:rFonts w:ascii="Times New Roman" w:hAnsi="Times New Roman" w:cs="Times New Roman"/>
          <w:sz w:val="28"/>
          <w:szCs w:val="28"/>
        </w:rPr>
        <w:t xml:space="preserve"> консультировани</w:t>
      </w:r>
      <w:r w:rsidR="001E209B">
        <w:rPr>
          <w:rFonts w:ascii="Times New Roman" w:hAnsi="Times New Roman" w:cs="Times New Roman"/>
          <w:sz w:val="28"/>
          <w:szCs w:val="28"/>
        </w:rPr>
        <w:t>е</w:t>
      </w:r>
      <w:r w:rsidRPr="008058C3">
        <w:rPr>
          <w:rFonts w:ascii="Times New Roman" w:hAnsi="Times New Roman" w:cs="Times New Roman"/>
          <w:sz w:val="28"/>
          <w:szCs w:val="28"/>
        </w:rPr>
        <w:t xml:space="preserve"> и </w:t>
      </w:r>
      <w:r w:rsidR="001E209B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058C3">
        <w:rPr>
          <w:rFonts w:ascii="Times New Roman" w:hAnsi="Times New Roman" w:cs="Times New Roman"/>
          <w:sz w:val="28"/>
          <w:szCs w:val="28"/>
        </w:rPr>
        <w:t xml:space="preserve">разъяснительной работы среди женщин групп риска по рождению детей с сердечной патологией,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пренатальн</w:t>
      </w:r>
      <w:r w:rsidR="001E209B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1E209B">
        <w:rPr>
          <w:rFonts w:ascii="Times New Roman" w:hAnsi="Times New Roman" w:cs="Times New Roman"/>
          <w:sz w:val="28"/>
          <w:szCs w:val="28"/>
        </w:rPr>
        <w:t>у</w:t>
      </w:r>
      <w:r w:rsidRPr="008058C3">
        <w:rPr>
          <w:rFonts w:ascii="Times New Roman" w:hAnsi="Times New Roman" w:cs="Times New Roman"/>
          <w:sz w:val="28"/>
          <w:szCs w:val="28"/>
        </w:rPr>
        <w:t xml:space="preserve"> порока (УЗИ, биопсия хориона,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амниоцентез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) и </w:t>
      </w:r>
      <w:r w:rsidR="001E209B">
        <w:rPr>
          <w:rFonts w:ascii="Times New Roman" w:hAnsi="Times New Roman" w:cs="Times New Roman"/>
          <w:sz w:val="28"/>
          <w:szCs w:val="28"/>
        </w:rPr>
        <w:t xml:space="preserve">оценку </w:t>
      </w:r>
      <w:r w:rsidRPr="008058C3">
        <w:rPr>
          <w:rFonts w:ascii="Times New Roman" w:hAnsi="Times New Roman" w:cs="Times New Roman"/>
          <w:sz w:val="28"/>
          <w:szCs w:val="28"/>
        </w:rPr>
        <w:t>показани</w:t>
      </w:r>
      <w:r w:rsidR="001E209B">
        <w:rPr>
          <w:rFonts w:ascii="Times New Roman" w:hAnsi="Times New Roman" w:cs="Times New Roman"/>
          <w:sz w:val="28"/>
          <w:szCs w:val="28"/>
        </w:rPr>
        <w:t>й</w:t>
      </w:r>
      <w:r w:rsidRPr="008058C3">
        <w:rPr>
          <w:rFonts w:ascii="Times New Roman" w:hAnsi="Times New Roman" w:cs="Times New Roman"/>
          <w:sz w:val="28"/>
          <w:szCs w:val="28"/>
        </w:rPr>
        <w:t xml:space="preserve"> к </w:t>
      </w:r>
      <w:r w:rsidR="001E209B">
        <w:rPr>
          <w:rFonts w:ascii="Times New Roman" w:hAnsi="Times New Roman" w:cs="Times New Roman"/>
          <w:sz w:val="28"/>
          <w:szCs w:val="28"/>
        </w:rPr>
        <w:t>сохранению/</w:t>
      </w:r>
      <w:r w:rsidRPr="008058C3">
        <w:rPr>
          <w:rFonts w:ascii="Times New Roman" w:hAnsi="Times New Roman" w:cs="Times New Roman"/>
          <w:sz w:val="28"/>
          <w:szCs w:val="28"/>
        </w:rPr>
        <w:t xml:space="preserve">прерыванию беременности.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Giorgione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</w:t>
      </w:r>
      <w:r w:rsidR="00BD473F">
        <w:rPr>
          <w:rFonts w:ascii="Times New Roman" w:hAnsi="Times New Roman" w:cs="Times New Roman"/>
          <w:sz w:val="28"/>
          <w:szCs w:val="28"/>
        </w:rPr>
        <w:t xml:space="preserve">V,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. </w:t>
      </w:r>
      <w:r w:rsidR="00A57B75">
        <w:rPr>
          <w:rFonts w:ascii="Times New Roman" w:hAnsi="Times New Roman" w:cs="Times New Roman"/>
          <w:sz w:val="28"/>
          <w:szCs w:val="28"/>
        </w:rPr>
        <w:t xml:space="preserve">(2018) </w:t>
      </w:r>
      <w:r w:rsidRPr="008058C3">
        <w:rPr>
          <w:rFonts w:ascii="Times New Roman" w:hAnsi="Times New Roman" w:cs="Times New Roman"/>
          <w:sz w:val="28"/>
          <w:szCs w:val="28"/>
        </w:rPr>
        <w:t>рекоменд</w:t>
      </w:r>
      <w:r w:rsidR="001E209B">
        <w:rPr>
          <w:rFonts w:ascii="Times New Roman" w:hAnsi="Times New Roman" w:cs="Times New Roman"/>
          <w:sz w:val="28"/>
          <w:szCs w:val="28"/>
        </w:rPr>
        <w:t>уют</w:t>
      </w:r>
      <w:r w:rsidRPr="008058C3">
        <w:rPr>
          <w:rFonts w:ascii="Times New Roman" w:hAnsi="Times New Roman" w:cs="Times New Roman"/>
          <w:sz w:val="28"/>
          <w:szCs w:val="28"/>
        </w:rPr>
        <w:t xml:space="preserve"> проведение эмбриональной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эхокардиографии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всем женщинам, забеременевшим после процедуры ЭКО/</w:t>
      </w:r>
      <w:r w:rsidR="001E209B">
        <w:rPr>
          <w:rFonts w:ascii="Times New Roman" w:hAnsi="Times New Roman" w:cs="Times New Roman"/>
          <w:sz w:val="28"/>
          <w:szCs w:val="28"/>
          <w:lang w:val="en-US"/>
        </w:rPr>
        <w:t>ICSI</w:t>
      </w:r>
      <w:r w:rsidRPr="008058C3">
        <w:rPr>
          <w:rFonts w:ascii="Times New Roman" w:hAnsi="Times New Roman" w:cs="Times New Roman"/>
          <w:sz w:val="28"/>
          <w:szCs w:val="28"/>
        </w:rPr>
        <w:t>, в соответствии с существующими практическими рекомендациями АНА (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8C3">
        <w:rPr>
          <w:rFonts w:ascii="Times New Roman" w:hAnsi="Times New Roman" w:cs="Times New Roman"/>
          <w:sz w:val="28"/>
          <w:szCs w:val="28"/>
        </w:rPr>
        <w:t>Association</w:t>
      </w:r>
      <w:proofErr w:type="spellEnd"/>
      <w:r w:rsidRPr="008058C3">
        <w:rPr>
          <w:rFonts w:ascii="Times New Roman" w:hAnsi="Times New Roman" w:cs="Times New Roman"/>
          <w:sz w:val="28"/>
          <w:szCs w:val="28"/>
        </w:rPr>
        <w:t>), и незамедлительное обращение их к соответствующему специалисту в подозрительных на наличие порока случаях</w:t>
      </w:r>
      <w:r w:rsidR="00A57B75">
        <w:rPr>
          <w:rFonts w:ascii="Times New Roman" w:hAnsi="Times New Roman" w:cs="Times New Roman"/>
          <w:sz w:val="28"/>
          <w:szCs w:val="28"/>
        </w:rPr>
        <w:t xml:space="preserve"> </w:t>
      </w:r>
      <w:r w:rsidR="00A57B75" w:rsidRPr="008058C3">
        <w:rPr>
          <w:rFonts w:ascii="Times New Roman" w:hAnsi="Times New Roman" w:cs="Times New Roman"/>
          <w:sz w:val="28"/>
          <w:szCs w:val="28"/>
        </w:rPr>
        <w:t>[</w:t>
      </w:r>
      <w:r w:rsidR="00A57B75">
        <w:rPr>
          <w:rFonts w:ascii="Times New Roman" w:hAnsi="Times New Roman" w:cs="Times New Roman"/>
          <w:sz w:val="28"/>
          <w:szCs w:val="28"/>
        </w:rPr>
        <w:t>24</w:t>
      </w:r>
      <w:r w:rsidR="00A57B75" w:rsidRPr="008058C3">
        <w:rPr>
          <w:rFonts w:ascii="Times New Roman" w:hAnsi="Times New Roman" w:cs="Times New Roman"/>
          <w:sz w:val="28"/>
          <w:szCs w:val="28"/>
        </w:rPr>
        <w:t>]</w:t>
      </w:r>
      <w:r w:rsidR="0036233F">
        <w:rPr>
          <w:rFonts w:ascii="Times New Roman" w:hAnsi="Times New Roman" w:cs="Times New Roman"/>
          <w:sz w:val="28"/>
          <w:szCs w:val="28"/>
        </w:rPr>
        <w:t>.</w:t>
      </w:r>
    </w:p>
    <w:p w:rsidR="008058C3" w:rsidRDefault="009E090B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8C3">
        <w:rPr>
          <w:rFonts w:ascii="Times New Roman" w:hAnsi="Times New Roman" w:cs="Times New Roman"/>
          <w:color w:val="000000"/>
          <w:sz w:val="28"/>
          <w:szCs w:val="28"/>
        </w:rPr>
        <w:t>Опубликованные в 2018 г</w:t>
      </w:r>
      <w:r w:rsidR="00A57B75">
        <w:rPr>
          <w:rFonts w:ascii="Times New Roman" w:hAnsi="Times New Roman" w:cs="Times New Roman"/>
          <w:color w:val="000000"/>
          <w:sz w:val="28"/>
          <w:szCs w:val="28"/>
        </w:rPr>
        <w:t>оду</w:t>
      </w:r>
      <w:r w:rsidRPr="008058C3">
        <w:rPr>
          <w:rFonts w:ascii="Times New Roman" w:hAnsi="Times New Roman" w:cs="Times New Roman"/>
          <w:color w:val="000000"/>
          <w:sz w:val="28"/>
          <w:szCs w:val="28"/>
        </w:rPr>
        <w:t xml:space="preserve"> данные свидетельствуют о необходимости выполнения ВРТ в высокоспециализированных центрах, что резко снижает частоту ВПР и хромосомных аномалий, а уровень первичной заболеваемости рожденных после ЭКО в 2 раза ниже, чем у детей, рожденных без применения ВРТ [</w:t>
      </w:r>
      <w:r w:rsidR="00A57B7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5090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57B75" w:rsidRPr="008058C3">
        <w:rPr>
          <w:rFonts w:ascii="Times New Roman" w:hAnsi="Times New Roman" w:cs="Times New Roman"/>
          <w:sz w:val="28"/>
          <w:szCs w:val="28"/>
        </w:rPr>
        <w:t>]</w:t>
      </w:r>
      <w:r w:rsidR="00A57B75">
        <w:rPr>
          <w:rFonts w:ascii="Times New Roman" w:hAnsi="Times New Roman" w:cs="Times New Roman"/>
          <w:sz w:val="28"/>
          <w:szCs w:val="28"/>
        </w:rPr>
        <w:t>.</w:t>
      </w:r>
      <w:r w:rsidRPr="00C04737">
        <w:rPr>
          <w:rFonts w:ascii="Times New Roman" w:hAnsi="Times New Roman" w:cs="Times New Roman"/>
          <w:sz w:val="28"/>
          <w:szCs w:val="28"/>
        </w:rPr>
        <w:t xml:space="preserve"> 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 xml:space="preserve">Однако 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 xml:space="preserve">только </w:t>
      </w:r>
      <w:r w:rsidR="001E209B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>мер</w:t>
      </w:r>
      <w:r w:rsidR="00FD26DC">
        <w:rPr>
          <w:rFonts w:ascii="Times New Roman" w:hAnsi="Times New Roman" w:cs="Times New Roman"/>
          <w:color w:val="000000"/>
          <w:sz w:val="28"/>
          <w:szCs w:val="28"/>
        </w:rPr>
        <w:t xml:space="preserve"> считается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</w:t>
      </w:r>
      <w:r w:rsidR="00FD26DC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 xml:space="preserve">. До настоящего времени единой системы мониторинга за состоянием здоровья детей, рожденных при 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помощи ВРТ, в том числе мониторинга ВПР, </w:t>
      </w:r>
      <w:r w:rsidR="00FD26DC">
        <w:rPr>
          <w:rFonts w:ascii="Times New Roman" w:hAnsi="Times New Roman" w:cs="Times New Roman"/>
          <w:color w:val="000000"/>
          <w:sz w:val="28"/>
          <w:szCs w:val="28"/>
        </w:rPr>
        <w:t>даже в случаях, когда</w:t>
      </w:r>
      <w:r w:rsidR="008058C3" w:rsidRPr="00C04737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беременность, наступившая при помощи вспомогательных технологий, является осложненной. Система раннего выявления и учета ВПР у детей позволяет прослеживать их динамику, что необходимо для разработки и проведения целенаправленных и максимально эффективных профилактических мероприятий, приводящих к снижению уровня данной патологии у детей.</w:t>
      </w:r>
    </w:p>
    <w:p w:rsidR="00C04737" w:rsidRPr="00C04737" w:rsidRDefault="00FD26DC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Мировым сообществом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репродуктологов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признано, что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отсутстви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учета детей, рожденных в результате ВРТ, разработки </w:t>
      </w:r>
      <w:r w:rsidRPr="003C07C6">
        <w:rPr>
          <w:rFonts w:ascii="Times New Roman" w:hAnsi="Times New Roman"/>
          <w:color w:val="000000"/>
          <w:sz w:val="28"/>
          <w:szCs w:val="28"/>
        </w:rPr>
        <w:t>единых реестров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3C07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специальных программ, </w:t>
      </w:r>
      <w:r>
        <w:rPr>
          <w:rFonts w:ascii="Times New Roman" w:hAnsi="Times New Roman"/>
          <w:color w:val="000000"/>
          <w:sz w:val="28"/>
          <w:szCs w:val="28"/>
        </w:rPr>
        <w:t xml:space="preserve">не позволяет 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>достоверно оценить статус ребенка, просле</w:t>
      </w:r>
      <w:r w:rsidR="00112075">
        <w:rPr>
          <w:rFonts w:ascii="Times New Roman" w:hAnsi="Times New Roman"/>
          <w:color w:val="000000"/>
          <w:sz w:val="28"/>
          <w:szCs w:val="28"/>
        </w:rPr>
        <w:t>дить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динамик</w:t>
      </w:r>
      <w:r w:rsidR="00112075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7E96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развития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и делать выводы</w:t>
      </w:r>
      <w:r w:rsidR="003F1FFF">
        <w:rPr>
          <w:rFonts w:ascii="Times New Roman" w:hAnsi="Times New Roman"/>
          <w:color w:val="000000"/>
          <w:sz w:val="28"/>
          <w:szCs w:val="28"/>
        </w:rPr>
        <w:t xml:space="preserve"> о его кардиальных и кардиоваскулярных рисках</w:t>
      </w:r>
      <w:r w:rsidR="00250907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Приходится учитывать и зависимость 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>от желания или нежелания родителей распространяться на тему зачатия. Зачастую</w:t>
      </w:r>
      <w:r w:rsidR="000E4E56">
        <w:rPr>
          <w:rFonts w:ascii="Times New Roman" w:hAnsi="Times New Roman"/>
          <w:color w:val="000000"/>
          <w:sz w:val="28"/>
          <w:szCs w:val="28"/>
        </w:rPr>
        <w:t xml:space="preserve"> родительская пара не знает и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не желает вникать в проблемы, предшествующие рождению ребенка. </w:t>
      </w:r>
      <w:r w:rsidR="001E2B22">
        <w:rPr>
          <w:rFonts w:ascii="Times New Roman" w:hAnsi="Times New Roman"/>
          <w:color w:val="000000"/>
          <w:sz w:val="28"/>
          <w:szCs w:val="28"/>
        </w:rPr>
        <w:t>Актуальны и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 экономическая составляющая и маркетинговые характеристики рынка ВРТ [</w:t>
      </w:r>
      <w:r w:rsidR="00250907">
        <w:rPr>
          <w:rFonts w:ascii="Times New Roman" w:hAnsi="Times New Roman"/>
          <w:color w:val="000000"/>
          <w:sz w:val="28"/>
          <w:szCs w:val="28"/>
        </w:rPr>
        <w:t>59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 xml:space="preserve">]. </w:t>
      </w:r>
      <w:r w:rsidR="001E2B22">
        <w:rPr>
          <w:rFonts w:ascii="Times New Roman" w:hAnsi="Times New Roman"/>
          <w:color w:val="000000"/>
          <w:sz w:val="28"/>
          <w:szCs w:val="28"/>
        </w:rPr>
        <w:t xml:space="preserve">Общепризнанно, что </w:t>
      </w:r>
      <w:r w:rsidR="003C07C6" w:rsidRPr="003C07C6">
        <w:rPr>
          <w:rFonts w:ascii="Times New Roman" w:hAnsi="Times New Roman"/>
          <w:color w:val="000000"/>
          <w:sz w:val="28"/>
          <w:szCs w:val="28"/>
        </w:rPr>
        <w:t>«ВРТ оказались прорывом в области преодоления бесплодия, но одновременно вызовом с точки зрения социальных, этических и законодательных вопросов»</w:t>
      </w:r>
      <w:r w:rsidR="000E4E56" w:rsidRPr="000E4E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4E56" w:rsidRPr="003C07C6">
        <w:rPr>
          <w:rFonts w:ascii="Times New Roman" w:hAnsi="Times New Roman"/>
          <w:color w:val="000000"/>
          <w:sz w:val="28"/>
          <w:szCs w:val="28"/>
        </w:rPr>
        <w:t>[</w:t>
      </w:r>
      <w:r w:rsidR="00A57B75">
        <w:rPr>
          <w:rFonts w:ascii="Times New Roman" w:hAnsi="Times New Roman"/>
          <w:color w:val="000000"/>
          <w:sz w:val="28"/>
          <w:szCs w:val="28"/>
        </w:rPr>
        <w:t>6</w:t>
      </w:r>
      <w:r w:rsidR="00250907">
        <w:rPr>
          <w:rFonts w:ascii="Times New Roman" w:hAnsi="Times New Roman"/>
          <w:color w:val="000000"/>
          <w:sz w:val="28"/>
          <w:szCs w:val="28"/>
        </w:rPr>
        <w:t>0</w:t>
      </w:r>
      <w:r w:rsidR="00A57B75">
        <w:rPr>
          <w:rFonts w:ascii="Times New Roman" w:hAnsi="Times New Roman" w:cs="Times New Roman"/>
          <w:sz w:val="28"/>
          <w:szCs w:val="28"/>
        </w:rPr>
        <w:t>].</w:t>
      </w:r>
    </w:p>
    <w:p w:rsidR="00DE44D0" w:rsidRDefault="000E4E56" w:rsidP="00B20670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E44D0" w:rsidRPr="001C5E7B">
        <w:rPr>
          <w:rFonts w:ascii="Times New Roman" w:hAnsi="Times New Roman" w:cs="Times New Roman"/>
          <w:sz w:val="28"/>
          <w:szCs w:val="28"/>
        </w:rPr>
        <w:t>читывая молодой возраст популяции ВРТ, данные о конечных точках</w:t>
      </w:r>
      <w:r w:rsidR="001E2B22">
        <w:rPr>
          <w:rFonts w:ascii="Times New Roman" w:hAnsi="Times New Roman" w:cs="Times New Roman"/>
          <w:sz w:val="28"/>
          <w:szCs w:val="28"/>
        </w:rPr>
        <w:t xml:space="preserve"> оценки</w:t>
      </w:r>
      <w:r w:rsidR="005022CE">
        <w:rPr>
          <w:rFonts w:ascii="Times New Roman" w:hAnsi="Times New Roman" w:cs="Times New Roman"/>
          <w:sz w:val="28"/>
          <w:szCs w:val="28"/>
        </w:rPr>
        <w:t xml:space="preserve"> возможных </w:t>
      </w:r>
      <w:r w:rsidR="003F1FFF">
        <w:rPr>
          <w:rFonts w:ascii="Times New Roman" w:hAnsi="Times New Roman" w:cs="Times New Roman"/>
          <w:sz w:val="28"/>
          <w:szCs w:val="28"/>
        </w:rPr>
        <w:t xml:space="preserve">изменений </w:t>
      </w:r>
      <w:proofErr w:type="spellStart"/>
      <w:proofErr w:type="gramStart"/>
      <w:r w:rsidR="00DE44D0" w:rsidRPr="001C5E7B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DE44D0" w:rsidRPr="001C5E7B">
        <w:rPr>
          <w:rFonts w:ascii="Times New Roman" w:hAnsi="Times New Roman" w:cs="Times New Roman"/>
          <w:sz w:val="28"/>
          <w:szCs w:val="28"/>
        </w:rPr>
        <w:t xml:space="preserve"> системы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4D0" w:rsidRPr="001C5E7B">
        <w:rPr>
          <w:rFonts w:ascii="Times New Roman" w:hAnsi="Times New Roman" w:cs="Times New Roman"/>
          <w:sz w:val="28"/>
          <w:szCs w:val="28"/>
        </w:rPr>
        <w:t>доступны</w:t>
      </w:r>
      <w:r>
        <w:rPr>
          <w:rFonts w:ascii="Times New Roman" w:hAnsi="Times New Roman" w:cs="Times New Roman"/>
          <w:sz w:val="28"/>
          <w:szCs w:val="28"/>
        </w:rPr>
        <w:t xml:space="preserve"> через</w:t>
      </w:r>
      <w:r w:rsidR="00DE44D0" w:rsidRPr="001C5E7B">
        <w:rPr>
          <w:rFonts w:ascii="Times New Roman" w:hAnsi="Times New Roman" w:cs="Times New Roman"/>
          <w:sz w:val="28"/>
          <w:szCs w:val="28"/>
        </w:rPr>
        <w:t xml:space="preserve"> 20-30 лет. Однако уже сейчас </w:t>
      </w:r>
      <w:proofErr w:type="spellStart"/>
      <w:r w:rsidR="00DE44D0" w:rsidRPr="001C5E7B">
        <w:rPr>
          <w:rFonts w:ascii="Times New Roman" w:hAnsi="Times New Roman" w:cs="Times New Roman"/>
          <w:sz w:val="28"/>
          <w:szCs w:val="28"/>
        </w:rPr>
        <w:t>когортные</w:t>
      </w:r>
      <w:proofErr w:type="spellEnd"/>
      <w:r w:rsidR="00DE44D0" w:rsidRPr="001C5E7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="005022CE">
        <w:rPr>
          <w:rFonts w:ascii="Times New Roman" w:hAnsi="Times New Roman" w:cs="Times New Roman"/>
          <w:sz w:val="28"/>
          <w:szCs w:val="28"/>
        </w:rPr>
        <w:t xml:space="preserve">детей, рожденных с помощью </w:t>
      </w:r>
      <w:r w:rsidR="00DE44D0" w:rsidRPr="001C5E7B">
        <w:rPr>
          <w:rFonts w:ascii="Times New Roman" w:hAnsi="Times New Roman" w:cs="Times New Roman"/>
          <w:sz w:val="28"/>
          <w:szCs w:val="28"/>
        </w:rPr>
        <w:t>ВРТ</w:t>
      </w:r>
      <w:r w:rsidR="005022CE">
        <w:rPr>
          <w:rFonts w:ascii="Times New Roman" w:hAnsi="Times New Roman" w:cs="Times New Roman"/>
          <w:sz w:val="28"/>
          <w:szCs w:val="28"/>
        </w:rPr>
        <w:t>,</w:t>
      </w:r>
      <w:r w:rsidR="00DE44D0" w:rsidRPr="001C5E7B">
        <w:rPr>
          <w:rFonts w:ascii="Times New Roman" w:hAnsi="Times New Roman" w:cs="Times New Roman"/>
          <w:sz w:val="28"/>
          <w:szCs w:val="28"/>
        </w:rPr>
        <w:t xml:space="preserve"> </w:t>
      </w:r>
      <w:r w:rsidR="001E2B22">
        <w:rPr>
          <w:rFonts w:ascii="Times New Roman" w:hAnsi="Times New Roman" w:cs="Times New Roman"/>
          <w:sz w:val="28"/>
          <w:szCs w:val="28"/>
        </w:rPr>
        <w:t xml:space="preserve">признаются </w:t>
      </w:r>
      <w:r w:rsidR="00DE44D0" w:rsidRPr="001C5E7B">
        <w:rPr>
          <w:rFonts w:ascii="Times New Roman" w:hAnsi="Times New Roman" w:cs="Times New Roman"/>
          <w:sz w:val="28"/>
          <w:szCs w:val="28"/>
        </w:rPr>
        <w:t>необходимы</w:t>
      </w:r>
      <w:r w:rsidR="001E2B22">
        <w:rPr>
          <w:rFonts w:ascii="Times New Roman" w:hAnsi="Times New Roman" w:cs="Times New Roman"/>
          <w:sz w:val="28"/>
          <w:szCs w:val="28"/>
        </w:rPr>
        <w:t>ми</w:t>
      </w:r>
      <w:r w:rsidR="00DE44D0" w:rsidRPr="001C5E7B">
        <w:rPr>
          <w:rFonts w:ascii="Times New Roman" w:hAnsi="Times New Roman" w:cs="Times New Roman"/>
          <w:sz w:val="28"/>
          <w:szCs w:val="28"/>
        </w:rPr>
        <w:t xml:space="preserve"> для </w:t>
      </w:r>
      <w:r w:rsidR="00DE44D0" w:rsidRPr="001C5E7B">
        <w:rPr>
          <w:rFonts w:ascii="Times New Roman" w:hAnsi="Times New Roman" w:cs="Times New Roman"/>
          <w:sz w:val="28"/>
          <w:szCs w:val="28"/>
        </w:rPr>
        <w:lastRenderedPageBreak/>
        <w:t xml:space="preserve">раннего выявления </w:t>
      </w:r>
      <w:proofErr w:type="spellStart"/>
      <w:proofErr w:type="gramStart"/>
      <w:r w:rsidR="00DE44D0" w:rsidRPr="001C5E7B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="00DE44D0" w:rsidRPr="001C5E7B">
        <w:rPr>
          <w:rFonts w:ascii="Times New Roman" w:hAnsi="Times New Roman" w:cs="Times New Roman"/>
          <w:sz w:val="28"/>
          <w:szCs w:val="28"/>
        </w:rPr>
        <w:t xml:space="preserve"> изменений с целью предотвращения или оптимального лечения </w:t>
      </w:r>
      <w:proofErr w:type="spellStart"/>
      <w:r w:rsidR="009C7923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r w:rsidR="009C7923">
        <w:rPr>
          <w:rFonts w:ascii="Times New Roman" w:hAnsi="Times New Roman" w:cs="Times New Roman"/>
          <w:sz w:val="28"/>
          <w:szCs w:val="28"/>
        </w:rPr>
        <w:t xml:space="preserve"> осложнений.</w:t>
      </w:r>
      <w:r w:rsidR="001E2B22">
        <w:rPr>
          <w:rFonts w:ascii="Times New Roman" w:hAnsi="Times New Roman" w:cs="Times New Roman"/>
          <w:sz w:val="28"/>
          <w:szCs w:val="28"/>
        </w:rPr>
        <w:t xml:space="preserve"> Суммированные в настоящем обзоре материалы отражают значимость их знаний для широкого круга врачей, для оптимизации принципов и мер профилактической кардиологии.</w:t>
      </w:r>
    </w:p>
    <w:sectPr w:rsidR="00DE44D0" w:rsidSect="00B20670">
      <w:footerReference w:type="default" r:id="rId8"/>
      <w:pgSz w:w="11906" w:h="16838"/>
      <w:pgMar w:top="1134" w:right="1134" w:bottom="1134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43" w:rsidRDefault="00357343" w:rsidP="008058C3">
      <w:pPr>
        <w:spacing w:after="0" w:line="240" w:lineRule="auto"/>
      </w:pPr>
      <w:r>
        <w:separator/>
      </w:r>
    </w:p>
  </w:endnote>
  <w:endnote w:type="continuationSeparator" w:id="0">
    <w:p w:rsidR="00357343" w:rsidRDefault="00357343" w:rsidP="0080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1751"/>
      <w:docPartObj>
        <w:docPartGallery w:val="Page Numbers (Bottom of Page)"/>
        <w:docPartUnique/>
      </w:docPartObj>
    </w:sdtPr>
    <w:sdtContent>
      <w:p w:rsidR="001E209B" w:rsidRDefault="00702E65">
        <w:pPr>
          <w:pStyle w:val="a6"/>
          <w:jc w:val="right"/>
        </w:pPr>
        <w:r>
          <w:fldChar w:fldCharType="begin"/>
        </w:r>
        <w:r w:rsidR="001E209B">
          <w:instrText xml:space="preserve"> PAGE   \* MERGEFORMAT </w:instrText>
        </w:r>
        <w:r>
          <w:fldChar w:fldCharType="separate"/>
        </w:r>
        <w:r w:rsidR="0011207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43" w:rsidRDefault="00357343" w:rsidP="008058C3">
      <w:pPr>
        <w:spacing w:after="0" w:line="240" w:lineRule="auto"/>
      </w:pPr>
      <w:r>
        <w:separator/>
      </w:r>
    </w:p>
  </w:footnote>
  <w:footnote w:type="continuationSeparator" w:id="0">
    <w:p w:rsidR="00357343" w:rsidRDefault="00357343" w:rsidP="00805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E1B0B"/>
    <w:multiLevelType w:val="hybridMultilevel"/>
    <w:tmpl w:val="49CA2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F0300"/>
    <w:multiLevelType w:val="hybridMultilevel"/>
    <w:tmpl w:val="7B701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8059C"/>
    <w:rsid w:val="000402E2"/>
    <w:rsid w:val="000762D5"/>
    <w:rsid w:val="000A0633"/>
    <w:rsid w:val="000C05A8"/>
    <w:rsid w:val="000D36A6"/>
    <w:rsid w:val="000D54A8"/>
    <w:rsid w:val="000E4E56"/>
    <w:rsid w:val="0011009F"/>
    <w:rsid w:val="00112075"/>
    <w:rsid w:val="0013353C"/>
    <w:rsid w:val="001341A4"/>
    <w:rsid w:val="00152AEE"/>
    <w:rsid w:val="00160381"/>
    <w:rsid w:val="001631F9"/>
    <w:rsid w:val="00174F12"/>
    <w:rsid w:val="00191ECA"/>
    <w:rsid w:val="001B7E96"/>
    <w:rsid w:val="001C5E7B"/>
    <w:rsid w:val="001D7F4C"/>
    <w:rsid w:val="001E209B"/>
    <w:rsid w:val="001E2B22"/>
    <w:rsid w:val="001E3ACC"/>
    <w:rsid w:val="002301ED"/>
    <w:rsid w:val="00250907"/>
    <w:rsid w:val="002643F2"/>
    <w:rsid w:val="00290BAF"/>
    <w:rsid w:val="002A58C8"/>
    <w:rsid w:val="002B468D"/>
    <w:rsid w:val="002C2CB7"/>
    <w:rsid w:val="002F05D1"/>
    <w:rsid w:val="00355DF0"/>
    <w:rsid w:val="00357343"/>
    <w:rsid w:val="0036233F"/>
    <w:rsid w:val="00383EC5"/>
    <w:rsid w:val="00391573"/>
    <w:rsid w:val="003C07C6"/>
    <w:rsid w:val="003F1FFF"/>
    <w:rsid w:val="003F7198"/>
    <w:rsid w:val="004171F6"/>
    <w:rsid w:val="004660C1"/>
    <w:rsid w:val="00494734"/>
    <w:rsid w:val="004D7187"/>
    <w:rsid w:val="005022CE"/>
    <w:rsid w:val="0052264B"/>
    <w:rsid w:val="005261C9"/>
    <w:rsid w:val="00566CB7"/>
    <w:rsid w:val="00577C21"/>
    <w:rsid w:val="005914A4"/>
    <w:rsid w:val="00601BEE"/>
    <w:rsid w:val="00622576"/>
    <w:rsid w:val="00642EE4"/>
    <w:rsid w:val="006A6BEC"/>
    <w:rsid w:val="006B6144"/>
    <w:rsid w:val="006D3F06"/>
    <w:rsid w:val="006F0869"/>
    <w:rsid w:val="00702E65"/>
    <w:rsid w:val="007260C5"/>
    <w:rsid w:val="007320D7"/>
    <w:rsid w:val="007368B9"/>
    <w:rsid w:val="007419B8"/>
    <w:rsid w:val="00777A31"/>
    <w:rsid w:val="007A0D86"/>
    <w:rsid w:val="007A0F4D"/>
    <w:rsid w:val="007E7166"/>
    <w:rsid w:val="00803BCC"/>
    <w:rsid w:val="008050C4"/>
    <w:rsid w:val="008058C3"/>
    <w:rsid w:val="008263F2"/>
    <w:rsid w:val="00857C50"/>
    <w:rsid w:val="008654C0"/>
    <w:rsid w:val="00875509"/>
    <w:rsid w:val="00876B64"/>
    <w:rsid w:val="00896BF6"/>
    <w:rsid w:val="008B5DFA"/>
    <w:rsid w:val="008C23FB"/>
    <w:rsid w:val="008F663D"/>
    <w:rsid w:val="00917522"/>
    <w:rsid w:val="00921619"/>
    <w:rsid w:val="00923F1A"/>
    <w:rsid w:val="0095685D"/>
    <w:rsid w:val="009C7923"/>
    <w:rsid w:val="009D2874"/>
    <w:rsid w:val="009E090B"/>
    <w:rsid w:val="009F2A6E"/>
    <w:rsid w:val="00A067DD"/>
    <w:rsid w:val="00A41F26"/>
    <w:rsid w:val="00A4217A"/>
    <w:rsid w:val="00A57B75"/>
    <w:rsid w:val="00AD22F4"/>
    <w:rsid w:val="00AD7078"/>
    <w:rsid w:val="00AF2D50"/>
    <w:rsid w:val="00AF6499"/>
    <w:rsid w:val="00B0723B"/>
    <w:rsid w:val="00B20670"/>
    <w:rsid w:val="00B55B91"/>
    <w:rsid w:val="00BD17A5"/>
    <w:rsid w:val="00BD473F"/>
    <w:rsid w:val="00BE078E"/>
    <w:rsid w:val="00BE1316"/>
    <w:rsid w:val="00BF4867"/>
    <w:rsid w:val="00BF6E9D"/>
    <w:rsid w:val="00C04737"/>
    <w:rsid w:val="00C17201"/>
    <w:rsid w:val="00C46232"/>
    <w:rsid w:val="00C55D99"/>
    <w:rsid w:val="00C6134A"/>
    <w:rsid w:val="00C8059C"/>
    <w:rsid w:val="00C926DD"/>
    <w:rsid w:val="00CA7827"/>
    <w:rsid w:val="00CB6DFA"/>
    <w:rsid w:val="00D27723"/>
    <w:rsid w:val="00D43CEB"/>
    <w:rsid w:val="00D55CDA"/>
    <w:rsid w:val="00D64ABF"/>
    <w:rsid w:val="00D97710"/>
    <w:rsid w:val="00DB3C8B"/>
    <w:rsid w:val="00DC38CB"/>
    <w:rsid w:val="00DD0D4B"/>
    <w:rsid w:val="00DE44D0"/>
    <w:rsid w:val="00E32BC1"/>
    <w:rsid w:val="00E460E2"/>
    <w:rsid w:val="00E65D64"/>
    <w:rsid w:val="00E6766E"/>
    <w:rsid w:val="00E7538C"/>
    <w:rsid w:val="00E92076"/>
    <w:rsid w:val="00EA17F7"/>
    <w:rsid w:val="00EA7A99"/>
    <w:rsid w:val="00EC3A58"/>
    <w:rsid w:val="00EF3BB4"/>
    <w:rsid w:val="00EF683C"/>
    <w:rsid w:val="00F0295A"/>
    <w:rsid w:val="00F25192"/>
    <w:rsid w:val="00F332CD"/>
    <w:rsid w:val="00F355B6"/>
    <w:rsid w:val="00F4035A"/>
    <w:rsid w:val="00F42776"/>
    <w:rsid w:val="00FB2EC2"/>
    <w:rsid w:val="00FC46E6"/>
    <w:rsid w:val="00FD26DC"/>
    <w:rsid w:val="00FF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07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A7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7A99"/>
  </w:style>
  <w:style w:type="paragraph" w:styleId="a6">
    <w:name w:val="footer"/>
    <w:basedOn w:val="a"/>
    <w:link w:val="a7"/>
    <w:uiPriority w:val="99"/>
    <w:unhideWhenUsed/>
    <w:rsid w:val="00EA7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7A99"/>
  </w:style>
  <w:style w:type="character" w:styleId="a8">
    <w:name w:val="line number"/>
    <w:basedOn w:val="a0"/>
    <w:uiPriority w:val="99"/>
    <w:semiHidden/>
    <w:unhideWhenUsed/>
    <w:rsid w:val="00B20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88A9-72B9-46FE-8CAC-4329063A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16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2020-07-22T19:14:00Z</cp:lastPrinted>
  <dcterms:created xsi:type="dcterms:W3CDTF">2020-07-22T13:09:00Z</dcterms:created>
  <dcterms:modified xsi:type="dcterms:W3CDTF">2020-07-26T10:45:00Z</dcterms:modified>
</cp:coreProperties>
</file>